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AD" w:rsidRPr="00D04BA4" w:rsidRDefault="00A33A81" w:rsidP="00F14CAD">
      <w:pPr>
        <w:ind w:left="-993"/>
        <w:jc w:val="right"/>
        <w:rPr>
          <w:sz w:val="26"/>
          <w:szCs w:val="26"/>
        </w:rPr>
      </w:pPr>
      <w:r w:rsidRPr="00D04BA4">
        <w:rPr>
          <w:sz w:val="26"/>
          <w:szCs w:val="26"/>
        </w:rPr>
        <w:tab/>
      </w:r>
      <w:r w:rsidRPr="00D04BA4">
        <w:rPr>
          <w:sz w:val="26"/>
          <w:szCs w:val="26"/>
        </w:rPr>
        <w:tab/>
      </w:r>
      <w:r w:rsidRPr="00D04BA4">
        <w:rPr>
          <w:sz w:val="26"/>
          <w:szCs w:val="26"/>
        </w:rPr>
        <w:tab/>
      </w:r>
      <w:r w:rsidRPr="00D04BA4">
        <w:rPr>
          <w:sz w:val="26"/>
          <w:szCs w:val="26"/>
        </w:rPr>
        <w:tab/>
      </w:r>
      <w:r w:rsidRPr="00D04BA4">
        <w:rPr>
          <w:sz w:val="26"/>
          <w:szCs w:val="26"/>
        </w:rPr>
        <w:tab/>
      </w:r>
      <w:r w:rsidRPr="00D04BA4">
        <w:rPr>
          <w:sz w:val="26"/>
          <w:szCs w:val="26"/>
        </w:rPr>
        <w:tab/>
      </w:r>
      <w:r w:rsidRPr="00D04BA4">
        <w:rPr>
          <w:sz w:val="26"/>
          <w:szCs w:val="26"/>
        </w:rPr>
        <w:tab/>
      </w:r>
      <w:r w:rsidRPr="00D04BA4">
        <w:rPr>
          <w:sz w:val="26"/>
          <w:szCs w:val="26"/>
        </w:rPr>
        <w:tab/>
      </w:r>
      <w:r w:rsidRPr="00D04BA4">
        <w:rPr>
          <w:sz w:val="26"/>
          <w:szCs w:val="26"/>
        </w:rPr>
        <w:tab/>
      </w:r>
      <w:r w:rsidRPr="00D04BA4">
        <w:rPr>
          <w:sz w:val="26"/>
          <w:szCs w:val="26"/>
        </w:rPr>
        <w:tab/>
      </w:r>
      <w:r w:rsidR="00F14CAD" w:rsidRPr="00D04BA4">
        <w:rPr>
          <w:sz w:val="26"/>
          <w:szCs w:val="26"/>
        </w:rPr>
        <w:t>Утверждено</w:t>
      </w:r>
    </w:p>
    <w:p w:rsidR="00F14CAD" w:rsidRPr="00D04BA4" w:rsidRDefault="00F14CAD" w:rsidP="00F14CAD">
      <w:pPr>
        <w:ind w:left="-993"/>
        <w:jc w:val="right"/>
        <w:rPr>
          <w:sz w:val="26"/>
          <w:szCs w:val="26"/>
        </w:rPr>
      </w:pPr>
      <w:r w:rsidRPr="00D04BA4">
        <w:rPr>
          <w:sz w:val="26"/>
          <w:szCs w:val="26"/>
        </w:rPr>
        <w:t>приказом МОиН Челябинской области</w:t>
      </w:r>
    </w:p>
    <w:p w:rsidR="00F7539A" w:rsidRPr="00D04BA4" w:rsidRDefault="00F14CAD" w:rsidP="00F14CAD">
      <w:pPr>
        <w:jc w:val="right"/>
        <w:rPr>
          <w:b/>
          <w:sz w:val="26"/>
          <w:szCs w:val="26"/>
          <w:u w:val="single"/>
        </w:rPr>
      </w:pPr>
      <w:r w:rsidRPr="00D04BA4">
        <w:rPr>
          <w:b/>
          <w:sz w:val="26"/>
          <w:szCs w:val="26"/>
          <w:u w:val="single"/>
        </w:rPr>
        <w:t xml:space="preserve">от </w:t>
      </w:r>
      <w:r w:rsidR="002C25A6">
        <w:rPr>
          <w:b/>
          <w:sz w:val="26"/>
          <w:szCs w:val="26"/>
          <w:u w:val="single"/>
        </w:rPr>
        <w:t>30</w:t>
      </w:r>
      <w:r w:rsidRPr="00D04BA4">
        <w:rPr>
          <w:b/>
          <w:sz w:val="26"/>
          <w:szCs w:val="26"/>
          <w:u w:val="single"/>
        </w:rPr>
        <w:t xml:space="preserve"> декабря 201</w:t>
      </w:r>
      <w:r w:rsidR="002C25A6">
        <w:rPr>
          <w:b/>
          <w:sz w:val="26"/>
          <w:szCs w:val="26"/>
          <w:u w:val="single"/>
        </w:rPr>
        <w:t>3</w:t>
      </w:r>
      <w:r w:rsidRPr="00D04BA4">
        <w:rPr>
          <w:b/>
          <w:sz w:val="26"/>
          <w:szCs w:val="26"/>
          <w:u w:val="single"/>
        </w:rPr>
        <w:t xml:space="preserve"> г. № 01-</w:t>
      </w:r>
      <w:r w:rsidR="002C25A6">
        <w:rPr>
          <w:b/>
          <w:sz w:val="26"/>
          <w:szCs w:val="26"/>
          <w:u w:val="single"/>
        </w:rPr>
        <w:t>5087</w:t>
      </w:r>
    </w:p>
    <w:p w:rsidR="0094105B" w:rsidRPr="00D04BA4" w:rsidRDefault="0094105B" w:rsidP="00036E4D">
      <w:pPr>
        <w:pStyle w:val="1"/>
        <w:tabs>
          <w:tab w:val="left" w:pos="0"/>
        </w:tabs>
        <w:rPr>
          <w:b w:val="0"/>
          <w:sz w:val="26"/>
          <w:szCs w:val="26"/>
        </w:rPr>
      </w:pPr>
    </w:p>
    <w:p w:rsidR="00036E4D" w:rsidRDefault="00036E4D" w:rsidP="00036E4D">
      <w:pPr>
        <w:pStyle w:val="1"/>
        <w:tabs>
          <w:tab w:val="left" w:pos="0"/>
        </w:tabs>
        <w:rPr>
          <w:b w:val="0"/>
          <w:sz w:val="26"/>
          <w:szCs w:val="26"/>
        </w:rPr>
      </w:pPr>
      <w:r w:rsidRPr="00D04BA4">
        <w:rPr>
          <w:b w:val="0"/>
          <w:sz w:val="26"/>
          <w:szCs w:val="26"/>
        </w:rPr>
        <w:t>ПОЛОЖЕНИЕ</w:t>
      </w:r>
    </w:p>
    <w:p w:rsidR="00F20DA5" w:rsidRPr="00D04BA4" w:rsidRDefault="00F20DA5" w:rsidP="00F20DA5">
      <w:pPr>
        <w:tabs>
          <w:tab w:val="left" w:pos="0"/>
        </w:tabs>
        <w:jc w:val="center"/>
        <w:rPr>
          <w:sz w:val="26"/>
          <w:szCs w:val="26"/>
        </w:rPr>
      </w:pPr>
      <w:r w:rsidRPr="00D04BA4">
        <w:rPr>
          <w:sz w:val="26"/>
          <w:szCs w:val="26"/>
        </w:rPr>
        <w:t xml:space="preserve">о соревнованиях по </w:t>
      </w:r>
      <w:r w:rsidR="002C25A6">
        <w:rPr>
          <w:sz w:val="26"/>
          <w:szCs w:val="26"/>
        </w:rPr>
        <w:t xml:space="preserve">русским </w:t>
      </w:r>
      <w:r>
        <w:rPr>
          <w:sz w:val="26"/>
          <w:szCs w:val="26"/>
        </w:rPr>
        <w:t>шашкам</w:t>
      </w:r>
    </w:p>
    <w:p w:rsidR="00F20DA5" w:rsidRPr="00D04BA4" w:rsidRDefault="00F20DA5" w:rsidP="00F20DA5">
      <w:pPr>
        <w:tabs>
          <w:tab w:val="left" w:pos="0"/>
        </w:tabs>
        <w:jc w:val="center"/>
        <w:rPr>
          <w:sz w:val="26"/>
          <w:szCs w:val="26"/>
        </w:rPr>
      </w:pPr>
      <w:r w:rsidRPr="00D04BA4">
        <w:rPr>
          <w:sz w:val="26"/>
          <w:szCs w:val="26"/>
        </w:rPr>
        <w:t xml:space="preserve"> на первенство Министерства образования и науки Челябинской области</w:t>
      </w:r>
    </w:p>
    <w:p w:rsidR="00036E4D" w:rsidRPr="00D04BA4" w:rsidRDefault="00036E4D" w:rsidP="00C65BF1">
      <w:pPr>
        <w:rPr>
          <w:sz w:val="26"/>
          <w:szCs w:val="26"/>
        </w:rPr>
      </w:pPr>
    </w:p>
    <w:p w:rsidR="00036E4D" w:rsidRPr="00D04BA4" w:rsidRDefault="00036E4D" w:rsidP="00036E4D">
      <w:pPr>
        <w:jc w:val="center"/>
        <w:rPr>
          <w:sz w:val="26"/>
          <w:szCs w:val="26"/>
        </w:rPr>
      </w:pPr>
      <w:r w:rsidRPr="00D04BA4">
        <w:rPr>
          <w:sz w:val="26"/>
          <w:szCs w:val="26"/>
        </w:rPr>
        <w:t xml:space="preserve">1. </w:t>
      </w:r>
      <w:r w:rsidR="00C67B1F" w:rsidRPr="00D04BA4">
        <w:rPr>
          <w:sz w:val="26"/>
          <w:szCs w:val="26"/>
        </w:rPr>
        <w:t>ОБЩИЕ ПОЛОЖЕНИЯ</w:t>
      </w:r>
    </w:p>
    <w:p w:rsidR="00036E4D" w:rsidRPr="00D04BA4" w:rsidRDefault="00F20DA5" w:rsidP="00036E4D">
      <w:pPr>
        <w:pStyle w:val="a3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</w:t>
      </w:r>
      <w:r w:rsidR="00A17FCC" w:rsidRPr="00D04BA4">
        <w:rPr>
          <w:sz w:val="26"/>
          <w:szCs w:val="26"/>
        </w:rPr>
        <w:t xml:space="preserve"> </w:t>
      </w:r>
      <w:r w:rsidR="00374AC7" w:rsidRPr="00D04BA4">
        <w:rPr>
          <w:sz w:val="26"/>
          <w:szCs w:val="26"/>
        </w:rPr>
        <w:t xml:space="preserve">по </w:t>
      </w:r>
      <w:r w:rsidR="002C25A6">
        <w:rPr>
          <w:sz w:val="26"/>
          <w:szCs w:val="26"/>
        </w:rPr>
        <w:t xml:space="preserve">русским </w:t>
      </w:r>
      <w:r w:rsidR="00B50D5E">
        <w:rPr>
          <w:sz w:val="26"/>
          <w:szCs w:val="26"/>
        </w:rPr>
        <w:t>шашкам</w:t>
      </w:r>
      <w:r w:rsidR="00374AC7" w:rsidRPr="00D04BA4">
        <w:rPr>
          <w:sz w:val="26"/>
          <w:szCs w:val="26"/>
        </w:rPr>
        <w:t xml:space="preserve"> </w:t>
      </w:r>
      <w:r w:rsidR="00A17FCC" w:rsidRPr="00D04BA4">
        <w:rPr>
          <w:sz w:val="26"/>
          <w:szCs w:val="26"/>
        </w:rPr>
        <w:t xml:space="preserve">на первенство Министерства образования и науки Челябинской области </w:t>
      </w:r>
      <w:r w:rsidR="00036E4D" w:rsidRPr="00D04BA4">
        <w:rPr>
          <w:sz w:val="26"/>
          <w:szCs w:val="26"/>
        </w:rPr>
        <w:t xml:space="preserve"> (далее – </w:t>
      </w:r>
      <w:r w:rsidR="00141EE2">
        <w:rPr>
          <w:sz w:val="26"/>
          <w:szCs w:val="26"/>
        </w:rPr>
        <w:t>о</w:t>
      </w:r>
      <w:r w:rsidR="006F56C7" w:rsidRPr="00D04BA4">
        <w:rPr>
          <w:sz w:val="26"/>
          <w:szCs w:val="26"/>
        </w:rPr>
        <w:t xml:space="preserve">бластные </w:t>
      </w:r>
      <w:r w:rsidR="00036E4D" w:rsidRPr="00D04BA4">
        <w:rPr>
          <w:sz w:val="26"/>
          <w:szCs w:val="26"/>
        </w:rPr>
        <w:t xml:space="preserve">соревнования) в </w:t>
      </w:r>
      <w:r w:rsidR="00FD0632">
        <w:rPr>
          <w:sz w:val="26"/>
          <w:szCs w:val="26"/>
        </w:rPr>
        <w:t>2014</w:t>
      </w:r>
      <w:r w:rsidR="00036E4D" w:rsidRPr="00D04BA4">
        <w:rPr>
          <w:sz w:val="26"/>
          <w:szCs w:val="26"/>
        </w:rPr>
        <w:t xml:space="preserve"> году проводятся в целях:</w:t>
      </w:r>
    </w:p>
    <w:p w:rsidR="00036E4D" w:rsidRPr="00D04BA4" w:rsidRDefault="00036E4D" w:rsidP="00036E4D">
      <w:pPr>
        <w:numPr>
          <w:ilvl w:val="0"/>
          <w:numId w:val="43"/>
        </w:numPr>
        <w:jc w:val="both"/>
        <w:rPr>
          <w:sz w:val="26"/>
          <w:szCs w:val="26"/>
        </w:rPr>
      </w:pPr>
      <w:r w:rsidRPr="00D04BA4">
        <w:rPr>
          <w:sz w:val="26"/>
          <w:szCs w:val="26"/>
        </w:rPr>
        <w:t>пропаганды здорового образа жизни среди подрастающего поколения;</w:t>
      </w:r>
    </w:p>
    <w:p w:rsidR="006957DF" w:rsidRPr="00D04BA4" w:rsidRDefault="006957DF" w:rsidP="00036E4D">
      <w:pPr>
        <w:numPr>
          <w:ilvl w:val="0"/>
          <w:numId w:val="43"/>
        </w:numPr>
        <w:jc w:val="both"/>
        <w:rPr>
          <w:sz w:val="26"/>
          <w:szCs w:val="26"/>
        </w:rPr>
      </w:pPr>
      <w:r w:rsidRPr="00D04BA4">
        <w:rPr>
          <w:sz w:val="26"/>
          <w:szCs w:val="26"/>
        </w:rPr>
        <w:t>формирование у подрастающего поколения через занятия физической культурой и спортом позитивных жизненных установок;</w:t>
      </w:r>
    </w:p>
    <w:p w:rsidR="00036E4D" w:rsidRPr="00D04BA4" w:rsidRDefault="00036E4D" w:rsidP="00036E4D">
      <w:pPr>
        <w:numPr>
          <w:ilvl w:val="0"/>
          <w:numId w:val="43"/>
        </w:numPr>
        <w:jc w:val="both"/>
        <w:rPr>
          <w:sz w:val="26"/>
          <w:szCs w:val="26"/>
        </w:rPr>
      </w:pPr>
      <w:r w:rsidRPr="00D04BA4">
        <w:rPr>
          <w:sz w:val="26"/>
          <w:szCs w:val="26"/>
        </w:rPr>
        <w:t>дальнейшей популяризации физической культуры среди детей и подростков;</w:t>
      </w:r>
    </w:p>
    <w:p w:rsidR="00036E4D" w:rsidRPr="00D04BA4" w:rsidRDefault="00036E4D" w:rsidP="00036E4D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D04BA4">
        <w:rPr>
          <w:sz w:val="26"/>
          <w:szCs w:val="26"/>
        </w:rPr>
        <w:t>модернизации си</w:t>
      </w:r>
      <w:r w:rsidR="006957DF" w:rsidRPr="00D04BA4">
        <w:rPr>
          <w:sz w:val="26"/>
          <w:szCs w:val="26"/>
        </w:rPr>
        <w:t xml:space="preserve">стемы физического воспитания в </w:t>
      </w:r>
      <w:r w:rsidRPr="00D04BA4">
        <w:rPr>
          <w:sz w:val="26"/>
          <w:szCs w:val="26"/>
        </w:rPr>
        <w:t>образовательных учреждениях;</w:t>
      </w:r>
    </w:p>
    <w:p w:rsidR="00036E4D" w:rsidRPr="00D04BA4" w:rsidRDefault="00036E4D" w:rsidP="00036E4D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D04BA4">
        <w:rPr>
          <w:sz w:val="26"/>
          <w:szCs w:val="26"/>
        </w:rPr>
        <w:t>создания единой системы соревнований</w:t>
      </w:r>
      <w:r w:rsidR="006957DF" w:rsidRPr="00D04BA4">
        <w:rPr>
          <w:sz w:val="26"/>
          <w:szCs w:val="26"/>
        </w:rPr>
        <w:t xml:space="preserve"> для обучающихся</w:t>
      </w:r>
      <w:r w:rsidR="00B7561C" w:rsidRPr="00D04BA4">
        <w:rPr>
          <w:sz w:val="26"/>
          <w:szCs w:val="26"/>
        </w:rPr>
        <w:t>;</w:t>
      </w:r>
    </w:p>
    <w:p w:rsidR="00B7561C" w:rsidRPr="00D04BA4" w:rsidRDefault="00B7561C" w:rsidP="00036E4D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D04BA4">
        <w:rPr>
          <w:sz w:val="26"/>
          <w:szCs w:val="26"/>
        </w:rPr>
        <w:t>поддержки талантливой молодежи.</w:t>
      </w:r>
    </w:p>
    <w:p w:rsidR="00384D6F" w:rsidRPr="00D04BA4" w:rsidRDefault="00384D6F" w:rsidP="00C67B1F">
      <w:pPr>
        <w:pStyle w:val="ac"/>
        <w:spacing w:after="0"/>
        <w:ind w:firstLine="708"/>
        <w:jc w:val="both"/>
        <w:rPr>
          <w:noProof/>
          <w:sz w:val="26"/>
          <w:szCs w:val="26"/>
        </w:rPr>
      </w:pPr>
    </w:p>
    <w:p w:rsidR="00036E4D" w:rsidRPr="00D04BA4" w:rsidRDefault="00036E4D" w:rsidP="00036E4D">
      <w:pPr>
        <w:jc w:val="center"/>
        <w:rPr>
          <w:sz w:val="26"/>
          <w:szCs w:val="26"/>
        </w:rPr>
      </w:pPr>
      <w:r w:rsidRPr="00D04BA4">
        <w:rPr>
          <w:sz w:val="26"/>
          <w:szCs w:val="26"/>
        </w:rPr>
        <w:t>2. ОРГАНИЗАТОРЫ СОРЕВНОВАНИЙ</w:t>
      </w:r>
    </w:p>
    <w:p w:rsidR="006F56C7" w:rsidRPr="001D6D3B" w:rsidRDefault="006F56C7" w:rsidP="00351E92">
      <w:pPr>
        <w:pStyle w:val="a3"/>
        <w:ind w:firstLine="708"/>
        <w:jc w:val="both"/>
        <w:rPr>
          <w:spacing w:val="-10"/>
          <w:sz w:val="26"/>
          <w:szCs w:val="26"/>
        </w:rPr>
      </w:pPr>
      <w:r w:rsidRPr="001D6D3B">
        <w:rPr>
          <w:spacing w:val="-10"/>
          <w:sz w:val="26"/>
          <w:szCs w:val="26"/>
        </w:rPr>
        <w:t xml:space="preserve">Общее руководство  проведением областных соревнований осуществляет   Министерство образования и науки Челябинской области (далее МОиН Челябинской области). </w:t>
      </w:r>
    </w:p>
    <w:p w:rsidR="006F56C7" w:rsidRPr="00D04BA4" w:rsidRDefault="006F56C7" w:rsidP="00351E92">
      <w:pPr>
        <w:pStyle w:val="a3"/>
        <w:ind w:firstLine="708"/>
        <w:jc w:val="both"/>
        <w:rPr>
          <w:sz w:val="26"/>
          <w:szCs w:val="26"/>
        </w:rPr>
      </w:pPr>
      <w:r w:rsidRPr="00D04BA4">
        <w:rPr>
          <w:sz w:val="26"/>
          <w:szCs w:val="26"/>
        </w:rPr>
        <w:t xml:space="preserve">Подготовка и проведение соревнований возлагается на Государственное </w:t>
      </w:r>
      <w:r w:rsidR="00071619" w:rsidRPr="00D04BA4">
        <w:rPr>
          <w:sz w:val="26"/>
          <w:szCs w:val="26"/>
        </w:rPr>
        <w:t xml:space="preserve">бюджетное образовательное </w:t>
      </w:r>
      <w:r w:rsidRPr="00D04BA4">
        <w:rPr>
          <w:sz w:val="26"/>
          <w:szCs w:val="26"/>
        </w:rPr>
        <w:t>учреждение дополнительного образования детей Областную   детско-юношескую спортивную школу  (далее Г</w:t>
      </w:r>
      <w:r w:rsidR="00071619" w:rsidRPr="00D04BA4">
        <w:rPr>
          <w:sz w:val="26"/>
          <w:szCs w:val="26"/>
        </w:rPr>
        <w:t>БО</w:t>
      </w:r>
      <w:r w:rsidRPr="00D04BA4">
        <w:rPr>
          <w:sz w:val="26"/>
          <w:szCs w:val="26"/>
        </w:rPr>
        <w:t xml:space="preserve">УДОД ОДЮСШ).  </w:t>
      </w:r>
    </w:p>
    <w:p w:rsidR="00497CDD" w:rsidRPr="00497CDD" w:rsidRDefault="001D16AE" w:rsidP="00497CDD">
      <w:pPr>
        <w:ind w:firstLine="720"/>
        <w:jc w:val="both"/>
        <w:rPr>
          <w:sz w:val="26"/>
          <w:szCs w:val="28"/>
        </w:rPr>
      </w:pPr>
      <w:r w:rsidRPr="00D04BA4">
        <w:rPr>
          <w:sz w:val="26"/>
          <w:szCs w:val="26"/>
        </w:rPr>
        <w:t>По месту проведения соревнований о</w:t>
      </w:r>
      <w:r w:rsidR="00351E92" w:rsidRPr="00D04BA4">
        <w:rPr>
          <w:sz w:val="26"/>
          <w:szCs w:val="26"/>
        </w:rPr>
        <w:t xml:space="preserve">тветственность  за  подготовку  мест соревнований, прием и размещение участников, представителей, тренеров,  судей, организацию питания, медико-санитарное обслуживание и соблюдение техники   безопасности   возлагается  на  муниципальные органы  управления   образованием  и учреждения физкультурно-спортивной направленности, подведомственные органам местного самоуправления и МОиН </w:t>
      </w:r>
      <w:smartTag w:uri="urn:schemas-microsoft-com:office:smarttags" w:element="PersonName">
        <w:r w:rsidR="00351E92" w:rsidRPr="00D04BA4">
          <w:rPr>
            <w:sz w:val="26"/>
            <w:szCs w:val="26"/>
          </w:rPr>
          <w:t>Челябинск</w:t>
        </w:r>
      </w:smartTag>
      <w:r w:rsidR="00351E92" w:rsidRPr="00D04BA4">
        <w:rPr>
          <w:sz w:val="26"/>
          <w:szCs w:val="26"/>
        </w:rPr>
        <w:t>ой области</w:t>
      </w:r>
      <w:r w:rsidRPr="00D04BA4">
        <w:rPr>
          <w:sz w:val="26"/>
          <w:szCs w:val="26"/>
        </w:rPr>
        <w:t>.</w:t>
      </w:r>
      <w:r w:rsidR="00497CDD" w:rsidRPr="00497CDD">
        <w:t xml:space="preserve"> </w:t>
      </w:r>
      <w:r w:rsidR="00497CDD" w:rsidRPr="00497CDD">
        <w:rPr>
          <w:sz w:val="26"/>
        </w:rPr>
        <w:t xml:space="preserve">Непосредственное проведение областных соревнований осуществляет главная судейская коллегия утвержденная </w:t>
      </w:r>
      <w:r w:rsidR="00497CDD" w:rsidRPr="00497CDD">
        <w:rPr>
          <w:sz w:val="26"/>
          <w:szCs w:val="26"/>
        </w:rPr>
        <w:t>ГБОУДОД ОДЮСШ</w:t>
      </w:r>
      <w:r w:rsidR="00497CDD" w:rsidRPr="00497CDD">
        <w:rPr>
          <w:sz w:val="26"/>
          <w:szCs w:val="28"/>
        </w:rPr>
        <w:t>.</w:t>
      </w:r>
    </w:p>
    <w:p w:rsidR="00036E4D" w:rsidRPr="002C25A6" w:rsidRDefault="000E149A" w:rsidP="00604FB1">
      <w:pPr>
        <w:jc w:val="center"/>
        <w:rPr>
          <w:sz w:val="26"/>
          <w:szCs w:val="26"/>
        </w:rPr>
      </w:pPr>
      <w:r w:rsidRPr="002C25A6">
        <w:rPr>
          <w:sz w:val="26"/>
          <w:szCs w:val="26"/>
        </w:rPr>
        <w:t>3.</w:t>
      </w:r>
      <w:r w:rsidR="00C67B1F" w:rsidRPr="002C25A6">
        <w:rPr>
          <w:sz w:val="26"/>
          <w:szCs w:val="26"/>
        </w:rPr>
        <w:t xml:space="preserve">ПОРЯДОК </w:t>
      </w:r>
      <w:r w:rsidRPr="002C25A6">
        <w:rPr>
          <w:sz w:val="26"/>
          <w:szCs w:val="26"/>
        </w:rPr>
        <w:t xml:space="preserve"> ПРОВЕДЕНИЯ</w:t>
      </w:r>
    </w:p>
    <w:p w:rsidR="002060B0" w:rsidRPr="002C25A6" w:rsidRDefault="002060B0" w:rsidP="00604FB1">
      <w:pPr>
        <w:ind w:firstLine="708"/>
        <w:jc w:val="both"/>
        <w:rPr>
          <w:spacing w:val="10"/>
          <w:sz w:val="26"/>
          <w:szCs w:val="26"/>
        </w:rPr>
      </w:pPr>
      <w:r w:rsidRPr="002C25A6">
        <w:rPr>
          <w:color w:val="000000"/>
          <w:spacing w:val="10"/>
          <w:sz w:val="26"/>
          <w:szCs w:val="26"/>
        </w:rPr>
        <w:t xml:space="preserve">Областные соревнования проводятся в соответствии с правилами соревнований по </w:t>
      </w:r>
      <w:r w:rsidR="00B50D5E" w:rsidRPr="002C25A6">
        <w:rPr>
          <w:color w:val="000000"/>
          <w:spacing w:val="10"/>
          <w:sz w:val="26"/>
          <w:szCs w:val="26"/>
        </w:rPr>
        <w:t>шашкам</w:t>
      </w:r>
      <w:r w:rsidRPr="002C25A6">
        <w:rPr>
          <w:color w:val="000000"/>
          <w:spacing w:val="10"/>
          <w:sz w:val="26"/>
          <w:szCs w:val="26"/>
        </w:rPr>
        <w:t>, утвержденными Министерством спорта, туризма и молодежной политики  Российской Федерации.</w:t>
      </w:r>
    </w:p>
    <w:p w:rsidR="00036E4D" w:rsidRPr="002C25A6" w:rsidRDefault="00036E4D" w:rsidP="00604FB1">
      <w:pPr>
        <w:pStyle w:val="a3"/>
        <w:ind w:firstLine="720"/>
        <w:jc w:val="both"/>
        <w:rPr>
          <w:spacing w:val="10"/>
          <w:sz w:val="26"/>
          <w:szCs w:val="26"/>
        </w:rPr>
      </w:pPr>
      <w:r w:rsidRPr="002C25A6">
        <w:rPr>
          <w:spacing w:val="10"/>
          <w:sz w:val="26"/>
          <w:szCs w:val="26"/>
          <w:lang w:val="en-US"/>
        </w:rPr>
        <w:t>I</w:t>
      </w:r>
      <w:r w:rsidRPr="002C25A6">
        <w:rPr>
          <w:spacing w:val="10"/>
          <w:sz w:val="26"/>
          <w:szCs w:val="26"/>
        </w:rPr>
        <w:t xml:space="preserve"> этап</w:t>
      </w:r>
      <w:r w:rsidR="000E149A" w:rsidRPr="002C25A6">
        <w:rPr>
          <w:spacing w:val="10"/>
          <w:sz w:val="26"/>
          <w:szCs w:val="26"/>
        </w:rPr>
        <w:t xml:space="preserve"> –</w:t>
      </w:r>
      <w:r w:rsidRPr="002C25A6">
        <w:rPr>
          <w:spacing w:val="10"/>
          <w:sz w:val="26"/>
          <w:szCs w:val="26"/>
        </w:rPr>
        <w:t xml:space="preserve"> </w:t>
      </w:r>
      <w:r w:rsidR="000E149A" w:rsidRPr="002C25A6">
        <w:rPr>
          <w:spacing w:val="10"/>
          <w:sz w:val="26"/>
          <w:szCs w:val="26"/>
        </w:rPr>
        <w:t>соревнования в образовательных учреждениях.</w:t>
      </w:r>
    </w:p>
    <w:p w:rsidR="000E149A" w:rsidRPr="002C25A6" w:rsidRDefault="00036E4D" w:rsidP="00604FB1">
      <w:pPr>
        <w:pStyle w:val="a3"/>
        <w:ind w:firstLine="720"/>
        <w:jc w:val="both"/>
        <w:rPr>
          <w:spacing w:val="10"/>
          <w:sz w:val="26"/>
          <w:szCs w:val="26"/>
        </w:rPr>
      </w:pPr>
      <w:r w:rsidRPr="002C25A6">
        <w:rPr>
          <w:spacing w:val="10"/>
          <w:sz w:val="26"/>
          <w:szCs w:val="26"/>
          <w:lang w:val="en-US"/>
        </w:rPr>
        <w:t>II</w:t>
      </w:r>
      <w:r w:rsidRPr="002C25A6">
        <w:rPr>
          <w:spacing w:val="10"/>
          <w:sz w:val="26"/>
          <w:szCs w:val="26"/>
        </w:rPr>
        <w:t xml:space="preserve"> этап</w:t>
      </w:r>
      <w:r w:rsidR="000E149A" w:rsidRPr="002C25A6">
        <w:rPr>
          <w:spacing w:val="10"/>
          <w:sz w:val="26"/>
          <w:szCs w:val="26"/>
        </w:rPr>
        <w:t xml:space="preserve"> – первенства муниципальных образований. </w:t>
      </w:r>
    </w:p>
    <w:p w:rsidR="008C3C94" w:rsidRPr="002C25A6" w:rsidRDefault="000E149A" w:rsidP="00604FB1">
      <w:pPr>
        <w:ind w:firstLine="709"/>
        <w:rPr>
          <w:spacing w:val="10"/>
          <w:sz w:val="26"/>
          <w:szCs w:val="26"/>
        </w:rPr>
      </w:pPr>
      <w:r w:rsidRPr="002C25A6">
        <w:rPr>
          <w:spacing w:val="10"/>
          <w:sz w:val="26"/>
          <w:szCs w:val="26"/>
          <w:lang w:val="en-US"/>
        </w:rPr>
        <w:t>III</w:t>
      </w:r>
      <w:r w:rsidRPr="002C25A6">
        <w:rPr>
          <w:spacing w:val="10"/>
          <w:sz w:val="26"/>
          <w:szCs w:val="26"/>
        </w:rPr>
        <w:t xml:space="preserve"> этап – областные соревнования</w:t>
      </w:r>
      <w:r w:rsidR="008C3C94" w:rsidRPr="002C25A6">
        <w:rPr>
          <w:spacing w:val="10"/>
          <w:sz w:val="26"/>
          <w:szCs w:val="26"/>
        </w:rPr>
        <w:t xml:space="preserve"> проводятся </w:t>
      </w:r>
      <w:r w:rsidR="00604FB1" w:rsidRPr="002C25A6">
        <w:rPr>
          <w:spacing w:val="10"/>
          <w:sz w:val="26"/>
          <w:szCs w:val="26"/>
        </w:rPr>
        <w:t>(по согласованию)</w:t>
      </w:r>
      <w:r w:rsidR="008C3C94" w:rsidRPr="002C25A6">
        <w:rPr>
          <w:spacing w:val="10"/>
          <w:sz w:val="26"/>
          <w:szCs w:val="26"/>
        </w:rPr>
        <w:t xml:space="preserve"> в помещении  Городского шахматного клуба (адрес: г. Челябинск, ул. Свободы, </w:t>
      </w:r>
      <w:r w:rsidR="00604FB1" w:rsidRPr="002C25A6">
        <w:rPr>
          <w:spacing w:val="10"/>
          <w:sz w:val="26"/>
          <w:szCs w:val="26"/>
        </w:rPr>
        <w:t>1</w:t>
      </w:r>
      <w:r w:rsidR="008C3C94" w:rsidRPr="002C25A6">
        <w:rPr>
          <w:spacing w:val="10"/>
          <w:sz w:val="26"/>
          <w:szCs w:val="26"/>
        </w:rPr>
        <w:t>4)</w:t>
      </w:r>
      <w:r w:rsidR="00604FB1" w:rsidRPr="002C25A6">
        <w:rPr>
          <w:spacing w:val="10"/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3379"/>
      </w:tblGrid>
      <w:tr w:rsidR="00497CDD" w:rsidRPr="000C1C65" w:rsidTr="000C1C65">
        <w:tc>
          <w:tcPr>
            <w:tcW w:w="3379" w:type="dxa"/>
            <w:vMerge w:val="restart"/>
          </w:tcPr>
          <w:p w:rsidR="00497CDD" w:rsidRPr="000C1C65" w:rsidRDefault="00497CDD" w:rsidP="000C1C65">
            <w:pPr>
              <w:pStyle w:val="a3"/>
              <w:ind w:right="-93" w:firstLine="0"/>
              <w:jc w:val="center"/>
              <w:rPr>
                <w:bCs/>
                <w:sz w:val="26"/>
                <w:szCs w:val="26"/>
              </w:rPr>
            </w:pPr>
            <w:r w:rsidRPr="000C1C65">
              <w:rPr>
                <w:bCs/>
                <w:sz w:val="26"/>
                <w:szCs w:val="26"/>
              </w:rPr>
              <w:t>Русские шашки</w:t>
            </w:r>
          </w:p>
        </w:tc>
        <w:tc>
          <w:tcPr>
            <w:tcW w:w="3379" w:type="dxa"/>
            <w:vAlign w:val="center"/>
          </w:tcPr>
          <w:p w:rsidR="00497CDD" w:rsidRPr="000C1C65" w:rsidRDefault="00497CDD" w:rsidP="000C1C65">
            <w:pPr>
              <w:pStyle w:val="a3"/>
              <w:ind w:right="-93" w:firstLine="0"/>
              <w:jc w:val="center"/>
              <w:rPr>
                <w:bCs/>
                <w:sz w:val="26"/>
                <w:szCs w:val="26"/>
              </w:rPr>
            </w:pPr>
            <w:r w:rsidRPr="000C1C65">
              <w:rPr>
                <w:bCs/>
                <w:sz w:val="26"/>
                <w:szCs w:val="26"/>
              </w:rPr>
              <w:t xml:space="preserve">Юноши, девушки </w:t>
            </w:r>
          </w:p>
          <w:p w:rsidR="00497CDD" w:rsidRPr="000C1C65" w:rsidRDefault="00497CDD" w:rsidP="000C1C65">
            <w:pPr>
              <w:pStyle w:val="a3"/>
              <w:ind w:right="-93" w:firstLine="0"/>
              <w:jc w:val="center"/>
              <w:rPr>
                <w:bCs/>
                <w:sz w:val="26"/>
                <w:szCs w:val="26"/>
              </w:rPr>
            </w:pPr>
            <w:r w:rsidRPr="000C1C65">
              <w:rPr>
                <w:bCs/>
                <w:sz w:val="26"/>
                <w:szCs w:val="26"/>
              </w:rPr>
              <w:t>199</w:t>
            </w:r>
            <w:r w:rsidR="00265B77" w:rsidRPr="000C1C65">
              <w:rPr>
                <w:bCs/>
                <w:sz w:val="26"/>
                <w:szCs w:val="26"/>
              </w:rPr>
              <w:t>6</w:t>
            </w:r>
            <w:r w:rsidRPr="000C1C65">
              <w:rPr>
                <w:bCs/>
                <w:sz w:val="26"/>
                <w:szCs w:val="26"/>
              </w:rPr>
              <w:t xml:space="preserve"> – </w:t>
            </w:r>
            <w:r w:rsidR="00265B77" w:rsidRPr="000C1C65">
              <w:rPr>
                <w:bCs/>
                <w:sz w:val="26"/>
                <w:szCs w:val="26"/>
              </w:rPr>
              <w:t>2000</w:t>
            </w:r>
            <w:r w:rsidRPr="000C1C65">
              <w:rPr>
                <w:bCs/>
                <w:sz w:val="26"/>
                <w:szCs w:val="26"/>
              </w:rPr>
              <w:t xml:space="preserve"> г.р.</w:t>
            </w:r>
          </w:p>
        </w:tc>
        <w:tc>
          <w:tcPr>
            <w:tcW w:w="3379" w:type="dxa"/>
          </w:tcPr>
          <w:p w:rsidR="00497CDD" w:rsidRPr="000C1C65" w:rsidRDefault="00497CDD" w:rsidP="000C1C65">
            <w:pPr>
              <w:pStyle w:val="a3"/>
              <w:ind w:right="-93" w:firstLine="0"/>
              <w:jc w:val="center"/>
              <w:rPr>
                <w:bCs/>
                <w:sz w:val="26"/>
                <w:szCs w:val="26"/>
              </w:rPr>
            </w:pPr>
            <w:r w:rsidRPr="000C1C65">
              <w:rPr>
                <w:bCs/>
                <w:sz w:val="26"/>
                <w:szCs w:val="26"/>
              </w:rPr>
              <w:t>2</w:t>
            </w:r>
            <w:r w:rsidR="00265B77" w:rsidRPr="000C1C65">
              <w:rPr>
                <w:bCs/>
                <w:sz w:val="26"/>
                <w:szCs w:val="26"/>
              </w:rPr>
              <w:t>4</w:t>
            </w:r>
            <w:r w:rsidRPr="000C1C65">
              <w:rPr>
                <w:bCs/>
                <w:sz w:val="26"/>
                <w:szCs w:val="26"/>
              </w:rPr>
              <w:t>-2</w:t>
            </w:r>
            <w:r w:rsidR="00265B77" w:rsidRPr="000C1C65">
              <w:rPr>
                <w:bCs/>
                <w:sz w:val="26"/>
                <w:szCs w:val="26"/>
              </w:rPr>
              <w:t>6</w:t>
            </w:r>
            <w:r w:rsidRPr="000C1C65">
              <w:rPr>
                <w:bCs/>
                <w:sz w:val="26"/>
                <w:szCs w:val="26"/>
              </w:rPr>
              <w:t xml:space="preserve"> января 201</w:t>
            </w:r>
            <w:r w:rsidR="00265B77" w:rsidRPr="000C1C65">
              <w:rPr>
                <w:bCs/>
                <w:sz w:val="26"/>
                <w:szCs w:val="26"/>
              </w:rPr>
              <w:t>4</w:t>
            </w:r>
            <w:r w:rsidRPr="000C1C65">
              <w:rPr>
                <w:bCs/>
                <w:sz w:val="26"/>
                <w:szCs w:val="26"/>
              </w:rPr>
              <w:t xml:space="preserve"> г.</w:t>
            </w:r>
          </w:p>
        </w:tc>
      </w:tr>
      <w:tr w:rsidR="00497CDD" w:rsidRPr="000C1C65" w:rsidTr="000C1C65">
        <w:tc>
          <w:tcPr>
            <w:tcW w:w="3379" w:type="dxa"/>
            <w:vMerge/>
          </w:tcPr>
          <w:p w:rsidR="00497CDD" w:rsidRPr="000C1C65" w:rsidRDefault="00497CDD" w:rsidP="000C1C65">
            <w:pPr>
              <w:pStyle w:val="a3"/>
              <w:ind w:right="-93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379" w:type="dxa"/>
          </w:tcPr>
          <w:p w:rsidR="00497CDD" w:rsidRPr="000C1C65" w:rsidRDefault="00497CDD" w:rsidP="000C1C65">
            <w:pPr>
              <w:pStyle w:val="a3"/>
              <w:ind w:right="-93" w:firstLine="0"/>
              <w:jc w:val="center"/>
              <w:rPr>
                <w:bCs/>
                <w:sz w:val="26"/>
                <w:szCs w:val="26"/>
              </w:rPr>
            </w:pPr>
            <w:r w:rsidRPr="000C1C65">
              <w:rPr>
                <w:bCs/>
                <w:sz w:val="26"/>
                <w:szCs w:val="26"/>
              </w:rPr>
              <w:t xml:space="preserve">Юноши, девушки </w:t>
            </w:r>
          </w:p>
          <w:p w:rsidR="00497CDD" w:rsidRPr="000C1C65" w:rsidRDefault="00497CDD" w:rsidP="000C1C65">
            <w:pPr>
              <w:pStyle w:val="a3"/>
              <w:ind w:right="-93" w:firstLine="0"/>
              <w:jc w:val="center"/>
              <w:rPr>
                <w:bCs/>
                <w:sz w:val="26"/>
                <w:szCs w:val="26"/>
              </w:rPr>
            </w:pPr>
            <w:r w:rsidRPr="000C1C65">
              <w:rPr>
                <w:bCs/>
                <w:sz w:val="26"/>
                <w:szCs w:val="26"/>
              </w:rPr>
              <w:t>200</w:t>
            </w:r>
            <w:r w:rsidR="00265B77" w:rsidRPr="000C1C65">
              <w:rPr>
                <w:bCs/>
                <w:sz w:val="26"/>
                <w:szCs w:val="26"/>
              </w:rPr>
              <w:t>1</w:t>
            </w:r>
            <w:r w:rsidRPr="000C1C65">
              <w:rPr>
                <w:bCs/>
                <w:sz w:val="26"/>
                <w:szCs w:val="26"/>
              </w:rPr>
              <w:t xml:space="preserve"> – 200</w:t>
            </w:r>
            <w:r w:rsidR="00265B77" w:rsidRPr="000C1C65">
              <w:rPr>
                <w:bCs/>
                <w:sz w:val="26"/>
                <w:szCs w:val="26"/>
              </w:rPr>
              <w:t>6</w:t>
            </w:r>
            <w:r w:rsidRPr="000C1C65">
              <w:rPr>
                <w:bCs/>
                <w:sz w:val="26"/>
                <w:szCs w:val="26"/>
              </w:rPr>
              <w:t xml:space="preserve"> г.г.р. </w:t>
            </w:r>
          </w:p>
        </w:tc>
        <w:tc>
          <w:tcPr>
            <w:tcW w:w="3379" w:type="dxa"/>
          </w:tcPr>
          <w:p w:rsidR="00497CDD" w:rsidRPr="000C1C65" w:rsidRDefault="00265B77" w:rsidP="000C1C65">
            <w:pPr>
              <w:pStyle w:val="a3"/>
              <w:ind w:right="-93" w:firstLine="0"/>
              <w:jc w:val="center"/>
              <w:rPr>
                <w:bCs/>
                <w:sz w:val="26"/>
                <w:szCs w:val="26"/>
              </w:rPr>
            </w:pPr>
            <w:r w:rsidRPr="000C1C65">
              <w:rPr>
                <w:bCs/>
                <w:sz w:val="26"/>
                <w:szCs w:val="26"/>
              </w:rPr>
              <w:t>31 января – 2 февраля</w:t>
            </w:r>
            <w:r w:rsidR="00497CDD" w:rsidRPr="000C1C65">
              <w:rPr>
                <w:bCs/>
                <w:sz w:val="26"/>
                <w:szCs w:val="26"/>
              </w:rPr>
              <w:t xml:space="preserve"> февраля 201</w:t>
            </w:r>
            <w:r w:rsidRPr="000C1C65">
              <w:rPr>
                <w:bCs/>
                <w:sz w:val="26"/>
                <w:szCs w:val="26"/>
              </w:rPr>
              <w:t>4</w:t>
            </w:r>
            <w:r w:rsidR="00497CDD" w:rsidRPr="000C1C65">
              <w:rPr>
                <w:bCs/>
                <w:sz w:val="26"/>
                <w:szCs w:val="26"/>
              </w:rPr>
              <w:t xml:space="preserve"> г.</w:t>
            </w:r>
          </w:p>
        </w:tc>
      </w:tr>
    </w:tbl>
    <w:p w:rsidR="001D6D3B" w:rsidRDefault="00A26100" w:rsidP="00A26100">
      <w:r w:rsidRPr="00AC21EF">
        <w:t xml:space="preserve">       </w:t>
      </w:r>
    </w:p>
    <w:p w:rsidR="00A26100" w:rsidRPr="009E5943" w:rsidRDefault="00A26100" w:rsidP="00A26100">
      <w:pPr>
        <w:rPr>
          <w:sz w:val="26"/>
        </w:rPr>
      </w:pPr>
      <w:r w:rsidRPr="009E5943">
        <w:rPr>
          <w:sz w:val="26"/>
        </w:rPr>
        <w:lastRenderedPageBreak/>
        <w:t xml:space="preserve">Система проведения соревнований круговая (Швейцарская) в зависимости от количества участников в каждой группе.               </w:t>
      </w:r>
    </w:p>
    <w:p w:rsidR="00D04BA4" w:rsidRDefault="00D04BA4" w:rsidP="001D6D3B">
      <w:pPr>
        <w:pStyle w:val="a3"/>
        <w:ind w:right="-93" w:firstLine="0"/>
        <w:rPr>
          <w:bCs/>
          <w:sz w:val="26"/>
          <w:szCs w:val="26"/>
        </w:rPr>
      </w:pPr>
    </w:p>
    <w:p w:rsidR="00994B45" w:rsidRPr="00D04BA4" w:rsidRDefault="00994B45" w:rsidP="00994B45">
      <w:pPr>
        <w:pStyle w:val="a3"/>
        <w:ind w:right="-93" w:firstLine="0"/>
        <w:jc w:val="center"/>
        <w:rPr>
          <w:bCs/>
          <w:sz w:val="26"/>
          <w:szCs w:val="26"/>
        </w:rPr>
      </w:pPr>
      <w:r w:rsidRPr="00D04BA4">
        <w:rPr>
          <w:bCs/>
          <w:sz w:val="26"/>
          <w:szCs w:val="26"/>
        </w:rPr>
        <w:t>4.УЧАСТНИКИ СОРЕВНОВАНИЙ</w:t>
      </w:r>
    </w:p>
    <w:p w:rsidR="00A26100" w:rsidRPr="001D6D3B" w:rsidRDefault="00C61357" w:rsidP="00A26100">
      <w:pPr>
        <w:ind w:firstLine="709"/>
        <w:jc w:val="both"/>
        <w:rPr>
          <w:sz w:val="26"/>
          <w:szCs w:val="28"/>
        </w:rPr>
      </w:pPr>
      <w:r w:rsidRPr="001D6D3B">
        <w:rPr>
          <w:sz w:val="26"/>
          <w:szCs w:val="28"/>
        </w:rPr>
        <w:t xml:space="preserve">К участию в соревнованиях допускаются </w:t>
      </w:r>
      <w:r w:rsidR="00A26100" w:rsidRPr="001D6D3B">
        <w:rPr>
          <w:sz w:val="26"/>
          <w:szCs w:val="28"/>
        </w:rPr>
        <w:t>победители и призёры районов г.Челябинска, городов и районов Челябинской области по всем возрастным группам, а также персонально приглашённые по решению областной федерации шашек.</w:t>
      </w:r>
    </w:p>
    <w:p w:rsidR="00994B45" w:rsidRPr="00D04BA4" w:rsidRDefault="00994B45" w:rsidP="00454DFC">
      <w:pPr>
        <w:pStyle w:val="a3"/>
        <w:ind w:right="-93" w:firstLine="0"/>
        <w:jc w:val="both"/>
        <w:rPr>
          <w:bCs/>
          <w:sz w:val="26"/>
          <w:szCs w:val="26"/>
        </w:rPr>
      </w:pPr>
      <w:r w:rsidRPr="00D04BA4">
        <w:rPr>
          <w:sz w:val="26"/>
          <w:szCs w:val="26"/>
        </w:rPr>
        <w:t xml:space="preserve">   </w:t>
      </w:r>
      <w:r w:rsidRPr="00D04BA4">
        <w:rPr>
          <w:bCs/>
          <w:sz w:val="26"/>
          <w:szCs w:val="26"/>
        </w:rPr>
        <w:t xml:space="preserve"> </w:t>
      </w:r>
    </w:p>
    <w:p w:rsidR="009304A8" w:rsidRPr="00D04BA4" w:rsidRDefault="00821E57" w:rsidP="00454DFC">
      <w:pPr>
        <w:ind w:firstLine="709"/>
        <w:jc w:val="center"/>
        <w:rPr>
          <w:bCs/>
          <w:sz w:val="26"/>
          <w:szCs w:val="26"/>
        </w:rPr>
      </w:pPr>
      <w:r w:rsidRPr="00D04BA4">
        <w:rPr>
          <w:bCs/>
          <w:sz w:val="26"/>
          <w:szCs w:val="26"/>
        </w:rPr>
        <w:t>5</w:t>
      </w:r>
      <w:r w:rsidR="009304A8" w:rsidRPr="00D04BA4">
        <w:rPr>
          <w:bCs/>
          <w:sz w:val="26"/>
          <w:szCs w:val="26"/>
        </w:rPr>
        <w:t>. НАГРАЖДЕНИЕ</w:t>
      </w:r>
    </w:p>
    <w:p w:rsidR="00740BDC" w:rsidRPr="00D04BA4" w:rsidRDefault="00740BDC" w:rsidP="00454DFC">
      <w:pPr>
        <w:shd w:val="clear" w:color="auto" w:fill="FFFFFF"/>
        <w:tabs>
          <w:tab w:val="left" w:pos="709"/>
          <w:tab w:val="num" w:pos="786"/>
          <w:tab w:val="left" w:pos="1418"/>
        </w:tabs>
        <w:ind w:firstLine="709"/>
        <w:jc w:val="both"/>
        <w:rPr>
          <w:color w:val="000000"/>
          <w:spacing w:val="-3"/>
          <w:sz w:val="26"/>
          <w:szCs w:val="26"/>
        </w:rPr>
      </w:pPr>
      <w:r w:rsidRPr="00D04BA4">
        <w:rPr>
          <w:color w:val="000000"/>
          <w:spacing w:val="-3"/>
          <w:sz w:val="26"/>
          <w:szCs w:val="26"/>
        </w:rPr>
        <w:tab/>
      </w:r>
      <w:r w:rsidR="00BA75FD">
        <w:rPr>
          <w:color w:val="000000"/>
          <w:spacing w:val="-3"/>
          <w:sz w:val="26"/>
          <w:szCs w:val="26"/>
        </w:rPr>
        <w:t>Участники</w:t>
      </w:r>
      <w:r w:rsidRPr="00D04BA4">
        <w:rPr>
          <w:color w:val="000000"/>
          <w:spacing w:val="-3"/>
          <w:sz w:val="26"/>
          <w:szCs w:val="26"/>
        </w:rPr>
        <w:t xml:space="preserve">, занявшие 1-3 места, награждаются дипломами МОиН Челябинской области, </w:t>
      </w:r>
      <w:r w:rsidR="00BA75FD">
        <w:rPr>
          <w:color w:val="000000"/>
          <w:spacing w:val="-3"/>
          <w:sz w:val="26"/>
          <w:szCs w:val="26"/>
        </w:rPr>
        <w:t>и памятными призами.</w:t>
      </w:r>
    </w:p>
    <w:p w:rsidR="009304A8" w:rsidRPr="00D04BA4" w:rsidRDefault="009304A8" w:rsidP="00994B45">
      <w:pPr>
        <w:pStyle w:val="a3"/>
        <w:jc w:val="center"/>
        <w:rPr>
          <w:bCs/>
          <w:sz w:val="26"/>
          <w:szCs w:val="26"/>
        </w:rPr>
      </w:pPr>
    </w:p>
    <w:p w:rsidR="00994B45" w:rsidRPr="00D04BA4" w:rsidRDefault="00821E57" w:rsidP="00994B45">
      <w:pPr>
        <w:pStyle w:val="a3"/>
        <w:jc w:val="center"/>
        <w:rPr>
          <w:bCs/>
          <w:sz w:val="26"/>
          <w:szCs w:val="26"/>
        </w:rPr>
      </w:pPr>
      <w:r w:rsidRPr="00D04BA4">
        <w:rPr>
          <w:bCs/>
          <w:sz w:val="26"/>
          <w:szCs w:val="26"/>
        </w:rPr>
        <w:t>6</w:t>
      </w:r>
      <w:r w:rsidR="009460F5" w:rsidRPr="00D04BA4">
        <w:rPr>
          <w:bCs/>
          <w:sz w:val="26"/>
          <w:szCs w:val="26"/>
        </w:rPr>
        <w:t>.СРОКИ ПРЕДОСТАВЛЕНИЯ ЗАЯВОК И НЕОБХОДИМЫЕ ДОКУМЕНТЫ</w:t>
      </w:r>
    </w:p>
    <w:p w:rsidR="00994B45" w:rsidRPr="00D04BA4" w:rsidRDefault="00CF11F1" w:rsidP="00CF11F1">
      <w:pPr>
        <w:pStyle w:val="a3"/>
        <w:ind w:firstLine="0"/>
        <w:jc w:val="both"/>
        <w:rPr>
          <w:sz w:val="26"/>
          <w:szCs w:val="26"/>
        </w:rPr>
      </w:pPr>
      <w:r w:rsidRPr="00D04BA4">
        <w:rPr>
          <w:sz w:val="26"/>
          <w:szCs w:val="26"/>
        </w:rPr>
        <w:t xml:space="preserve">            </w:t>
      </w:r>
      <w:r w:rsidR="00994B45" w:rsidRPr="00D04BA4">
        <w:rPr>
          <w:sz w:val="26"/>
          <w:szCs w:val="26"/>
        </w:rPr>
        <w:t xml:space="preserve">Подтверждение   на  участие  в  </w:t>
      </w:r>
      <w:r w:rsidR="009460F5" w:rsidRPr="00D04BA4">
        <w:rPr>
          <w:sz w:val="26"/>
          <w:szCs w:val="26"/>
        </w:rPr>
        <w:t>областных</w:t>
      </w:r>
      <w:r w:rsidR="00994B45" w:rsidRPr="00D04BA4">
        <w:rPr>
          <w:sz w:val="26"/>
          <w:szCs w:val="26"/>
        </w:rPr>
        <w:t xml:space="preserve"> соревнованиях высылаются </w:t>
      </w:r>
      <w:hyperlink r:id="rId7" w:history="1">
        <w:r w:rsidR="00BA75FD" w:rsidRPr="007004AF">
          <w:rPr>
            <w:rStyle w:val="ad"/>
            <w:lang w:val="en-US"/>
          </w:rPr>
          <w:t>shtandler</w:t>
        </w:r>
        <w:r w:rsidR="00BA75FD" w:rsidRPr="007004AF">
          <w:rPr>
            <w:rStyle w:val="ad"/>
          </w:rPr>
          <w:t>@</w:t>
        </w:r>
        <w:r w:rsidR="00BA75FD" w:rsidRPr="007004AF">
          <w:rPr>
            <w:rStyle w:val="ad"/>
            <w:lang w:val="en-US"/>
          </w:rPr>
          <w:t>inbox</w:t>
        </w:r>
        <w:r w:rsidR="00BA75FD" w:rsidRPr="007004AF">
          <w:rPr>
            <w:rStyle w:val="ad"/>
          </w:rPr>
          <w:t>.</w:t>
        </w:r>
        <w:r w:rsidR="00BA75FD" w:rsidRPr="007004AF">
          <w:rPr>
            <w:rStyle w:val="ad"/>
            <w:lang w:val="en-US"/>
          </w:rPr>
          <w:t>ru</w:t>
        </w:r>
      </w:hyperlink>
      <w:r w:rsidR="0024332D">
        <w:t xml:space="preserve"> . Информация </w:t>
      </w:r>
      <w:r w:rsidR="0024332D" w:rsidRPr="00D04BA4">
        <w:rPr>
          <w:sz w:val="26"/>
          <w:szCs w:val="26"/>
        </w:rPr>
        <w:t xml:space="preserve">по </w:t>
      </w:r>
      <w:r w:rsidR="0024332D" w:rsidRPr="00D04BA4">
        <w:rPr>
          <w:bCs/>
          <w:sz w:val="26"/>
          <w:szCs w:val="26"/>
        </w:rPr>
        <w:t xml:space="preserve">тел. </w:t>
      </w:r>
      <w:r w:rsidR="0024332D">
        <w:t>351 263-63-17</w:t>
      </w:r>
      <w:r w:rsidR="00AE42FD">
        <w:rPr>
          <w:bCs/>
          <w:sz w:val="26"/>
          <w:szCs w:val="26"/>
        </w:rPr>
        <w:t>.</w:t>
      </w:r>
    </w:p>
    <w:p w:rsidR="00594CFC" w:rsidRPr="001D6D3B" w:rsidRDefault="00994B45" w:rsidP="00594CFC">
      <w:pPr>
        <w:shd w:val="clear" w:color="auto" w:fill="FFFFFF"/>
        <w:ind w:right="10" w:firstLine="562"/>
        <w:jc w:val="both"/>
        <w:rPr>
          <w:spacing w:val="-14"/>
          <w:sz w:val="26"/>
          <w:szCs w:val="26"/>
        </w:rPr>
      </w:pPr>
      <w:r w:rsidRPr="001D6D3B">
        <w:rPr>
          <w:spacing w:val="-14"/>
          <w:sz w:val="26"/>
          <w:szCs w:val="26"/>
        </w:rPr>
        <w:t xml:space="preserve">  </w:t>
      </w:r>
      <w:r w:rsidR="00765D70" w:rsidRPr="001D6D3B">
        <w:rPr>
          <w:spacing w:val="-14"/>
          <w:sz w:val="26"/>
          <w:szCs w:val="26"/>
        </w:rPr>
        <w:t>Руководители</w:t>
      </w:r>
      <w:r w:rsidR="00594CFC" w:rsidRPr="001D6D3B">
        <w:rPr>
          <w:spacing w:val="-14"/>
          <w:sz w:val="26"/>
          <w:szCs w:val="26"/>
        </w:rPr>
        <w:t xml:space="preserve"> предъявляют в день приезда в комиссию по допуску следующие документы:</w:t>
      </w:r>
    </w:p>
    <w:p w:rsidR="00594CFC" w:rsidRPr="00D04BA4" w:rsidRDefault="00E50D27" w:rsidP="001D6D3B">
      <w:pPr>
        <w:shd w:val="clear" w:color="auto" w:fill="FFFFFF"/>
        <w:tabs>
          <w:tab w:val="left" w:pos="907"/>
        </w:tabs>
        <w:ind w:right="14" w:firstLine="907"/>
        <w:jc w:val="both"/>
        <w:rPr>
          <w:sz w:val="26"/>
          <w:szCs w:val="26"/>
        </w:rPr>
      </w:pPr>
      <w:r w:rsidRPr="00D04BA4">
        <w:rPr>
          <w:sz w:val="26"/>
          <w:szCs w:val="26"/>
        </w:rPr>
        <w:t>1.</w:t>
      </w:r>
      <w:r w:rsidR="00594CFC" w:rsidRPr="00D04BA4">
        <w:rPr>
          <w:sz w:val="26"/>
          <w:szCs w:val="26"/>
        </w:rPr>
        <w:t>Заявку на участие по установленной форме, заверенную руководителем направляющей организации и врачом.</w:t>
      </w:r>
    </w:p>
    <w:p w:rsidR="00594CFC" w:rsidRPr="00D04BA4" w:rsidRDefault="00E50D27" w:rsidP="001D6D3B">
      <w:pPr>
        <w:shd w:val="clear" w:color="auto" w:fill="FFFFFF"/>
        <w:tabs>
          <w:tab w:val="left" w:pos="907"/>
        </w:tabs>
        <w:ind w:right="14" w:firstLine="907"/>
        <w:jc w:val="both"/>
        <w:rPr>
          <w:sz w:val="26"/>
          <w:szCs w:val="26"/>
        </w:rPr>
      </w:pPr>
      <w:r w:rsidRPr="00D04BA4">
        <w:rPr>
          <w:sz w:val="26"/>
          <w:szCs w:val="26"/>
        </w:rPr>
        <w:t>2.</w:t>
      </w:r>
      <w:r w:rsidR="00594CFC" w:rsidRPr="00D04BA4">
        <w:rPr>
          <w:sz w:val="26"/>
          <w:szCs w:val="26"/>
        </w:rPr>
        <w:t>Напротив фамилии каждого участника команды должна стоять отметка о допуске к соревнованиям, подпись врача, дата осмотра</w:t>
      </w:r>
      <w:r w:rsidR="003E18B1" w:rsidRPr="00D04BA4">
        <w:rPr>
          <w:sz w:val="26"/>
          <w:szCs w:val="26"/>
        </w:rPr>
        <w:t xml:space="preserve">, личная печать врача. </w:t>
      </w:r>
      <w:r w:rsidR="00594CFC" w:rsidRPr="00D04BA4">
        <w:rPr>
          <w:sz w:val="26"/>
          <w:szCs w:val="26"/>
        </w:rPr>
        <w:t xml:space="preserve"> Ниже списка должно быть указано общее количество допущенных участников, заверенное подписью</w:t>
      </w:r>
      <w:r w:rsidR="003E18B1" w:rsidRPr="00D04BA4">
        <w:rPr>
          <w:sz w:val="26"/>
          <w:szCs w:val="26"/>
        </w:rPr>
        <w:t>,</w:t>
      </w:r>
      <w:r w:rsidR="00594CFC" w:rsidRPr="00D04BA4">
        <w:rPr>
          <w:sz w:val="26"/>
          <w:szCs w:val="26"/>
        </w:rPr>
        <w:t xml:space="preserve"> печатью врача</w:t>
      </w:r>
      <w:r w:rsidR="003E18B1" w:rsidRPr="00D04BA4">
        <w:rPr>
          <w:sz w:val="26"/>
          <w:szCs w:val="26"/>
        </w:rPr>
        <w:t xml:space="preserve"> и печатью медицинского учреждения</w:t>
      </w:r>
      <w:r w:rsidR="00594CFC" w:rsidRPr="00D04BA4">
        <w:rPr>
          <w:sz w:val="26"/>
          <w:szCs w:val="26"/>
        </w:rPr>
        <w:t>. Отметка врача действительна в течение 7 дней с момента осмотра.</w:t>
      </w:r>
    </w:p>
    <w:p w:rsidR="00594CFC" w:rsidRPr="00D04BA4" w:rsidRDefault="00E50D27" w:rsidP="001D6D3B">
      <w:pPr>
        <w:shd w:val="clear" w:color="auto" w:fill="FFFFFF"/>
        <w:ind w:firstLine="907"/>
        <w:jc w:val="both"/>
        <w:rPr>
          <w:sz w:val="26"/>
          <w:szCs w:val="26"/>
        </w:rPr>
      </w:pPr>
      <w:r w:rsidRPr="00D04BA4">
        <w:rPr>
          <w:sz w:val="26"/>
          <w:szCs w:val="26"/>
        </w:rPr>
        <w:t>3.</w:t>
      </w:r>
      <w:r w:rsidR="00594CFC" w:rsidRPr="00D04BA4">
        <w:rPr>
          <w:spacing w:val="-1"/>
          <w:sz w:val="26"/>
          <w:szCs w:val="26"/>
        </w:rPr>
        <w:t xml:space="preserve">Спортсмены моложе </w:t>
      </w:r>
      <w:r w:rsidR="009460F5" w:rsidRPr="00D04BA4">
        <w:rPr>
          <w:spacing w:val="-1"/>
          <w:sz w:val="26"/>
          <w:szCs w:val="26"/>
        </w:rPr>
        <w:t xml:space="preserve">на один год, чем возраст участников, указанный в условиях проведения соревнований по виду спорта,   </w:t>
      </w:r>
      <w:r w:rsidR="00594CFC" w:rsidRPr="00D04BA4">
        <w:rPr>
          <w:spacing w:val="-2"/>
          <w:sz w:val="26"/>
          <w:szCs w:val="26"/>
        </w:rPr>
        <w:t xml:space="preserve">представляют в комиссию по допуску дополнительную справку, заверенную врачом, </w:t>
      </w:r>
      <w:r w:rsidR="00594CFC" w:rsidRPr="00D04BA4">
        <w:rPr>
          <w:sz w:val="26"/>
          <w:szCs w:val="26"/>
        </w:rPr>
        <w:t>письменное разрешение родителей</w:t>
      </w:r>
      <w:r w:rsidR="009460F5" w:rsidRPr="00D04BA4">
        <w:rPr>
          <w:sz w:val="26"/>
          <w:szCs w:val="26"/>
        </w:rPr>
        <w:t xml:space="preserve"> и</w:t>
      </w:r>
      <w:r w:rsidR="00594CFC" w:rsidRPr="00D04BA4">
        <w:rPr>
          <w:sz w:val="26"/>
          <w:szCs w:val="26"/>
        </w:rPr>
        <w:t xml:space="preserve"> </w:t>
      </w:r>
      <w:r w:rsidR="009460F5" w:rsidRPr="00D04BA4">
        <w:rPr>
          <w:sz w:val="26"/>
          <w:szCs w:val="26"/>
        </w:rPr>
        <w:t xml:space="preserve">письменное разрешение </w:t>
      </w:r>
      <w:r w:rsidR="00594CFC" w:rsidRPr="00D04BA4">
        <w:rPr>
          <w:sz w:val="26"/>
          <w:szCs w:val="26"/>
        </w:rPr>
        <w:t xml:space="preserve">личного тренера на участие в данных соревнованиях.  </w:t>
      </w:r>
      <w:r w:rsidR="00594CFC" w:rsidRPr="00D04BA4">
        <w:rPr>
          <w:spacing w:val="-1"/>
          <w:sz w:val="26"/>
          <w:szCs w:val="26"/>
        </w:rPr>
        <w:t>Указанные документы должны быть заверены руководителем направляющей организации.</w:t>
      </w:r>
    </w:p>
    <w:p w:rsidR="00594CFC" w:rsidRPr="00D04BA4" w:rsidRDefault="00E50D27" w:rsidP="001D6D3B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ind w:firstLine="907"/>
        <w:jc w:val="both"/>
        <w:rPr>
          <w:spacing w:val="-16"/>
          <w:sz w:val="26"/>
          <w:szCs w:val="26"/>
        </w:rPr>
      </w:pPr>
      <w:r w:rsidRPr="00D04BA4">
        <w:rPr>
          <w:sz w:val="26"/>
          <w:szCs w:val="26"/>
        </w:rPr>
        <w:t>4.</w:t>
      </w:r>
      <w:r w:rsidR="00594CFC" w:rsidRPr="00D04BA4">
        <w:rPr>
          <w:sz w:val="26"/>
          <w:szCs w:val="26"/>
        </w:rPr>
        <w:t>Свидетельство о рождении или паспорт на каждого участника.</w:t>
      </w:r>
    </w:p>
    <w:p w:rsidR="00594CFC" w:rsidRPr="00D04BA4" w:rsidRDefault="00E50D27" w:rsidP="001D6D3B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ind w:left="5" w:right="10" w:firstLine="907"/>
        <w:jc w:val="both"/>
        <w:rPr>
          <w:spacing w:val="-15"/>
          <w:sz w:val="26"/>
          <w:szCs w:val="26"/>
        </w:rPr>
      </w:pPr>
      <w:r w:rsidRPr="00D04BA4">
        <w:rPr>
          <w:spacing w:val="-1"/>
          <w:sz w:val="26"/>
          <w:szCs w:val="26"/>
        </w:rPr>
        <w:t>5.</w:t>
      </w:r>
      <w:r w:rsidR="00594CFC" w:rsidRPr="00D04BA4">
        <w:rPr>
          <w:spacing w:val="-1"/>
          <w:sz w:val="26"/>
          <w:szCs w:val="26"/>
        </w:rPr>
        <w:t xml:space="preserve">Справки обучающихся с фотографиями на каждого участника, заверенные директором образовательного учреждения (печать ставится на угол фотографии </w:t>
      </w:r>
      <w:r w:rsidR="00594CFC" w:rsidRPr="00D04BA4">
        <w:rPr>
          <w:sz w:val="26"/>
          <w:szCs w:val="26"/>
        </w:rPr>
        <w:t>обучающегося).</w:t>
      </w:r>
    </w:p>
    <w:p w:rsidR="00594CFC" w:rsidRPr="00D04BA4" w:rsidRDefault="00E50D27" w:rsidP="001D6D3B">
      <w:pPr>
        <w:shd w:val="clear" w:color="auto" w:fill="FFFFFF"/>
        <w:tabs>
          <w:tab w:val="left" w:pos="974"/>
        </w:tabs>
        <w:ind w:left="5" w:right="10" w:firstLine="907"/>
        <w:jc w:val="both"/>
        <w:rPr>
          <w:sz w:val="26"/>
          <w:szCs w:val="26"/>
        </w:rPr>
      </w:pPr>
      <w:r w:rsidRPr="00D04BA4">
        <w:rPr>
          <w:spacing w:val="-22"/>
          <w:sz w:val="26"/>
          <w:szCs w:val="26"/>
        </w:rPr>
        <w:t>6.</w:t>
      </w:r>
      <w:r w:rsidR="00594CFC" w:rsidRPr="00D04BA4">
        <w:rPr>
          <w:sz w:val="26"/>
          <w:szCs w:val="26"/>
        </w:rPr>
        <w:t>Страховой полис обязательного медицинского страхования и оригинал</w:t>
      </w:r>
      <w:r w:rsidR="00594CFC" w:rsidRPr="00D04BA4">
        <w:rPr>
          <w:sz w:val="26"/>
          <w:szCs w:val="26"/>
        </w:rPr>
        <w:br/>
        <w:t>договора о страховании жизни и здоровья от несчастных случаев на каждого</w:t>
      </w:r>
      <w:r w:rsidR="00594CFC" w:rsidRPr="00D04BA4">
        <w:rPr>
          <w:sz w:val="26"/>
          <w:szCs w:val="26"/>
        </w:rPr>
        <w:br/>
        <w:t>участника.</w:t>
      </w:r>
    </w:p>
    <w:p w:rsidR="00765D70" w:rsidRPr="00D04BA4" w:rsidRDefault="00765D70" w:rsidP="00765D70">
      <w:pPr>
        <w:ind w:firstLine="708"/>
        <w:jc w:val="both"/>
        <w:rPr>
          <w:sz w:val="26"/>
          <w:szCs w:val="26"/>
        </w:rPr>
      </w:pPr>
      <w:r w:rsidRPr="00D04BA4">
        <w:rPr>
          <w:sz w:val="26"/>
          <w:szCs w:val="26"/>
        </w:rPr>
        <w:t xml:space="preserve">По результатам проверки документов составляется протокол комиссии по допуску участников. </w:t>
      </w:r>
    </w:p>
    <w:p w:rsidR="00765D70" w:rsidRPr="00D04BA4" w:rsidRDefault="00765D70" w:rsidP="00765D70">
      <w:pPr>
        <w:ind w:firstLine="708"/>
        <w:jc w:val="both"/>
        <w:rPr>
          <w:sz w:val="26"/>
          <w:szCs w:val="26"/>
        </w:rPr>
      </w:pPr>
      <w:r w:rsidRPr="00D04BA4">
        <w:rPr>
          <w:sz w:val="26"/>
          <w:szCs w:val="26"/>
        </w:rPr>
        <w:t>На  основании  протокола  комиссии,  участник (спортсмены, руководитель команды, тренеры и другой обслуживающий персонал) считается официально допущенным к областным соревнованиям.</w:t>
      </w:r>
    </w:p>
    <w:p w:rsidR="00765D70" w:rsidRPr="00D04BA4" w:rsidRDefault="00765D70" w:rsidP="00765D70">
      <w:pPr>
        <w:ind w:firstLine="708"/>
        <w:jc w:val="both"/>
        <w:rPr>
          <w:sz w:val="26"/>
          <w:szCs w:val="26"/>
        </w:rPr>
      </w:pPr>
      <w:r w:rsidRPr="00D04BA4">
        <w:rPr>
          <w:sz w:val="26"/>
          <w:szCs w:val="26"/>
        </w:rPr>
        <w:t>Протест  на  решение  комиссии  по  допуску  участников  подается руководителем в комиссию по допуску и должен быть рассмотрен ею в день приезда.</w:t>
      </w:r>
    </w:p>
    <w:p w:rsidR="00BA75FD" w:rsidRDefault="00BA75FD" w:rsidP="0098056C">
      <w:pPr>
        <w:ind w:firstLine="709"/>
        <w:jc w:val="center"/>
        <w:rPr>
          <w:sz w:val="26"/>
          <w:szCs w:val="26"/>
        </w:rPr>
      </w:pPr>
    </w:p>
    <w:p w:rsidR="0098056C" w:rsidRPr="00D04BA4" w:rsidRDefault="002763AC" w:rsidP="0098056C">
      <w:pPr>
        <w:ind w:firstLine="709"/>
        <w:jc w:val="center"/>
        <w:rPr>
          <w:sz w:val="26"/>
          <w:szCs w:val="26"/>
        </w:rPr>
      </w:pPr>
      <w:r w:rsidRPr="00D04BA4">
        <w:rPr>
          <w:sz w:val="26"/>
          <w:szCs w:val="26"/>
        </w:rPr>
        <w:t>7</w:t>
      </w:r>
      <w:r w:rsidR="0098056C" w:rsidRPr="00D04BA4">
        <w:rPr>
          <w:sz w:val="26"/>
          <w:szCs w:val="26"/>
        </w:rPr>
        <w:t>. ФИНАНСОВЫЕ УСЛОВИЯ</w:t>
      </w:r>
    </w:p>
    <w:p w:rsidR="007661B0" w:rsidRDefault="0098056C" w:rsidP="003E18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4BA4">
        <w:rPr>
          <w:sz w:val="26"/>
          <w:szCs w:val="26"/>
        </w:rPr>
        <w:t xml:space="preserve"> Финансовое обеспечение проведения областных </w:t>
      </w:r>
      <w:r w:rsidRPr="00D04BA4">
        <w:rPr>
          <w:bCs/>
          <w:sz w:val="26"/>
          <w:szCs w:val="26"/>
        </w:rPr>
        <w:t>соревнований на первенство Министерства образования и науки Челябинской области</w:t>
      </w:r>
      <w:r w:rsidRPr="00D04BA4">
        <w:rPr>
          <w:sz w:val="26"/>
          <w:szCs w:val="26"/>
        </w:rPr>
        <w:t xml:space="preserve"> проводится </w:t>
      </w:r>
      <w:r w:rsidR="003E18B1" w:rsidRPr="00D04BA4">
        <w:rPr>
          <w:sz w:val="26"/>
          <w:szCs w:val="26"/>
        </w:rPr>
        <w:t xml:space="preserve">в соответствии с </w:t>
      </w:r>
      <w:r w:rsidR="003E18B1" w:rsidRPr="00D04BA4">
        <w:rPr>
          <w:bCs/>
          <w:sz w:val="26"/>
          <w:szCs w:val="26"/>
        </w:rPr>
        <w:t>утвержденной сметой расходов</w:t>
      </w:r>
      <w:r w:rsidR="003E18B1" w:rsidRPr="00D04BA4">
        <w:rPr>
          <w:sz w:val="26"/>
          <w:szCs w:val="26"/>
        </w:rPr>
        <w:t xml:space="preserve"> за счет средств ГБОУДОД ОДЮСШ, выделяемых в виде субсидий на возмещение нормативных затрат, связанных с оказанием, в соответствии с </w:t>
      </w:r>
    </w:p>
    <w:p w:rsidR="007661B0" w:rsidRDefault="007661B0" w:rsidP="007661B0">
      <w:pPr>
        <w:framePr w:h="13728" w:hSpace="10080" w:wrap="notBeside" w:vAnchor="text" w:hAnchor="margin" w:x="1" w:y="1"/>
        <w:widowControl w:val="0"/>
        <w:autoSpaceDE w:val="0"/>
        <w:autoSpaceDN w:val="0"/>
        <w:adjustRightInd w:val="0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600pt">
            <v:imagedata r:id="rId8" o:title=""/>
          </v:shape>
        </w:pict>
      </w:r>
    </w:p>
    <w:p w:rsidR="007661B0" w:rsidRDefault="007661B0" w:rsidP="003E18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14CAD" w:rsidRPr="00D04BA4" w:rsidRDefault="0098056C" w:rsidP="007661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4BA4">
        <w:rPr>
          <w:sz w:val="26"/>
          <w:szCs w:val="26"/>
        </w:rPr>
        <w:tab/>
      </w:r>
    </w:p>
    <w:p w:rsidR="009B5E02" w:rsidRPr="00D04BA4" w:rsidRDefault="009B5E02" w:rsidP="00F14CAD">
      <w:pPr>
        <w:tabs>
          <w:tab w:val="left" w:pos="935"/>
          <w:tab w:val="left" w:pos="2057"/>
          <w:tab w:val="left" w:pos="5423"/>
        </w:tabs>
        <w:rPr>
          <w:sz w:val="26"/>
          <w:szCs w:val="26"/>
        </w:rPr>
      </w:pPr>
    </w:p>
    <w:sectPr w:rsidR="009B5E02" w:rsidRPr="00D04BA4" w:rsidSect="001D6D3B">
      <w:footerReference w:type="even" r:id="rId9"/>
      <w:footerReference w:type="default" r:id="rId10"/>
      <w:pgSz w:w="11906" w:h="16838"/>
      <w:pgMar w:top="899" w:right="567" w:bottom="719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24A" w:rsidRDefault="005C724A">
      <w:r>
        <w:separator/>
      </w:r>
    </w:p>
  </w:endnote>
  <w:endnote w:type="continuationSeparator" w:id="1">
    <w:p w:rsidR="005C724A" w:rsidRDefault="005C7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B1" w:rsidRDefault="003D11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04F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4FB1" w:rsidRDefault="00604FB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B1" w:rsidRDefault="003D11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04FB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61B0">
      <w:rPr>
        <w:rStyle w:val="a7"/>
        <w:noProof/>
      </w:rPr>
      <w:t>3</w:t>
    </w:r>
    <w:r>
      <w:rPr>
        <w:rStyle w:val="a7"/>
      </w:rPr>
      <w:fldChar w:fldCharType="end"/>
    </w:r>
  </w:p>
  <w:p w:rsidR="00604FB1" w:rsidRDefault="00604F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24A" w:rsidRDefault="005C724A">
      <w:r>
        <w:separator/>
      </w:r>
    </w:p>
  </w:footnote>
  <w:footnote w:type="continuationSeparator" w:id="1">
    <w:p w:rsidR="005C724A" w:rsidRDefault="005C72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EBC"/>
    <w:multiLevelType w:val="hybridMultilevel"/>
    <w:tmpl w:val="E5C8A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DD1D1C"/>
    <w:multiLevelType w:val="hybridMultilevel"/>
    <w:tmpl w:val="D1B49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F0D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1C01A5"/>
    <w:multiLevelType w:val="hybridMultilevel"/>
    <w:tmpl w:val="C67640A0"/>
    <w:lvl w:ilvl="0" w:tplc="C10ED87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105E1FA8"/>
    <w:multiLevelType w:val="hybridMultilevel"/>
    <w:tmpl w:val="6100BD6C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7234F8E"/>
    <w:multiLevelType w:val="hybridMultilevel"/>
    <w:tmpl w:val="6EC29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422B2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E8D45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B94674"/>
    <w:multiLevelType w:val="hybridMultilevel"/>
    <w:tmpl w:val="18FE21F8"/>
    <w:lvl w:ilvl="0" w:tplc="575030E4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5C4155"/>
    <w:multiLevelType w:val="hybridMultilevel"/>
    <w:tmpl w:val="AD702280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021F1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69C5E31"/>
    <w:multiLevelType w:val="hybridMultilevel"/>
    <w:tmpl w:val="8AC89136"/>
    <w:lvl w:ilvl="0" w:tplc="DC727E08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843892"/>
    <w:multiLevelType w:val="hybridMultilevel"/>
    <w:tmpl w:val="7D1E6460"/>
    <w:lvl w:ilvl="0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9653BDA"/>
    <w:multiLevelType w:val="hybridMultilevel"/>
    <w:tmpl w:val="DE02AFAE"/>
    <w:lvl w:ilvl="0" w:tplc="FFFFFFFF">
      <w:start w:val="1"/>
      <w:numFmt w:val="decimal"/>
      <w:lvlText w:val="%1.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96E1E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9F71CD9"/>
    <w:multiLevelType w:val="hybridMultilevel"/>
    <w:tmpl w:val="6582C2F2"/>
    <w:lvl w:ilvl="0" w:tplc="F06623A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2E467F2E"/>
    <w:multiLevelType w:val="multilevel"/>
    <w:tmpl w:val="D63679E6"/>
    <w:lvl w:ilvl="0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31DF67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8DB6A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AAE61B6"/>
    <w:multiLevelType w:val="hybridMultilevel"/>
    <w:tmpl w:val="88A240E6"/>
    <w:lvl w:ilvl="0" w:tplc="95D23914">
      <w:start w:val="1"/>
      <w:numFmt w:val="bullet"/>
      <w:lvlText w:val="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3B515DA6"/>
    <w:multiLevelType w:val="singleLevel"/>
    <w:tmpl w:val="0D2004B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1">
    <w:nsid w:val="3C2B0714"/>
    <w:multiLevelType w:val="hybridMultilevel"/>
    <w:tmpl w:val="81E80ACA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3C414BBD"/>
    <w:multiLevelType w:val="hybridMultilevel"/>
    <w:tmpl w:val="C34E24F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1E113F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7792C12"/>
    <w:multiLevelType w:val="hybridMultilevel"/>
    <w:tmpl w:val="EBA232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85652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8DE3F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2D166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4034B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40F7A60"/>
    <w:multiLevelType w:val="hybridMultilevel"/>
    <w:tmpl w:val="72AA688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576D42EE"/>
    <w:multiLevelType w:val="hybridMultilevel"/>
    <w:tmpl w:val="B69044A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D7F26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D97255E"/>
    <w:multiLevelType w:val="hybridMultilevel"/>
    <w:tmpl w:val="4CCE0E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FB0110"/>
    <w:multiLevelType w:val="multilevel"/>
    <w:tmpl w:val="C67640A0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>
    <w:nsid w:val="5F96546B"/>
    <w:multiLevelType w:val="hybridMultilevel"/>
    <w:tmpl w:val="D63679E6"/>
    <w:lvl w:ilvl="0" w:tplc="709A3118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5">
    <w:nsid w:val="5FF33A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1357717"/>
    <w:multiLevelType w:val="hybridMultilevel"/>
    <w:tmpl w:val="8682C652"/>
    <w:lvl w:ilvl="0" w:tplc="3D1E378C">
      <w:start w:val="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>
    <w:nsid w:val="626A48DA"/>
    <w:multiLevelType w:val="hybridMultilevel"/>
    <w:tmpl w:val="23E68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931163"/>
    <w:multiLevelType w:val="hybridMultilevel"/>
    <w:tmpl w:val="52424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CC1F1E"/>
    <w:multiLevelType w:val="hybridMultilevel"/>
    <w:tmpl w:val="694AD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BC0B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81B6D2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DD069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DF16005"/>
    <w:multiLevelType w:val="hybridMultilevel"/>
    <w:tmpl w:val="E98C62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EFE24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F4B43C1"/>
    <w:multiLevelType w:val="multilevel"/>
    <w:tmpl w:val="2EA6F6EC"/>
    <w:lvl w:ilvl="0">
      <w:start w:val="2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b w:val="0"/>
      </w:rPr>
    </w:lvl>
    <w:lvl w:ilvl="1">
      <w:start w:val="26"/>
      <w:numFmt w:val="decimal"/>
      <w:lvlText w:val="%1-%2"/>
      <w:lvlJc w:val="left"/>
      <w:pPr>
        <w:tabs>
          <w:tab w:val="num" w:pos="1860"/>
        </w:tabs>
        <w:ind w:left="1860" w:hanging="7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3000"/>
        </w:tabs>
        <w:ind w:left="300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4500"/>
        </w:tabs>
        <w:ind w:left="450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5640"/>
        </w:tabs>
        <w:ind w:left="564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7140"/>
        </w:tabs>
        <w:ind w:left="71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8280"/>
        </w:tabs>
        <w:ind w:left="828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9780"/>
        </w:tabs>
        <w:ind w:left="978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1280"/>
        </w:tabs>
        <w:ind w:left="11280" w:hanging="2160"/>
      </w:pPr>
      <w:rPr>
        <w:rFonts w:hint="default"/>
        <w:b w:val="0"/>
      </w:rPr>
    </w:lvl>
  </w:abstractNum>
  <w:num w:numId="1">
    <w:abstractNumId w:val="32"/>
  </w:num>
  <w:num w:numId="2">
    <w:abstractNumId w:val="12"/>
  </w:num>
  <w:num w:numId="3">
    <w:abstractNumId w:val="30"/>
  </w:num>
  <w:num w:numId="4">
    <w:abstractNumId w:val="13"/>
  </w:num>
  <w:num w:numId="5">
    <w:abstractNumId w:val="4"/>
  </w:num>
  <w:num w:numId="6">
    <w:abstractNumId w:val="21"/>
  </w:num>
  <w:num w:numId="7">
    <w:abstractNumId w:val="29"/>
  </w:num>
  <w:num w:numId="8">
    <w:abstractNumId w:val="22"/>
  </w:num>
  <w:num w:numId="9">
    <w:abstractNumId w:val="9"/>
  </w:num>
  <w:num w:numId="10">
    <w:abstractNumId w:val="35"/>
  </w:num>
  <w:num w:numId="11">
    <w:abstractNumId w:val="6"/>
  </w:num>
  <w:num w:numId="12">
    <w:abstractNumId w:val="10"/>
  </w:num>
  <w:num w:numId="13">
    <w:abstractNumId w:val="26"/>
  </w:num>
  <w:num w:numId="14">
    <w:abstractNumId w:val="7"/>
  </w:num>
  <w:num w:numId="15">
    <w:abstractNumId w:val="45"/>
  </w:num>
  <w:num w:numId="16">
    <w:abstractNumId w:val="18"/>
  </w:num>
  <w:num w:numId="17">
    <w:abstractNumId w:val="28"/>
  </w:num>
  <w:num w:numId="18">
    <w:abstractNumId w:val="31"/>
  </w:num>
  <w:num w:numId="19">
    <w:abstractNumId w:val="17"/>
  </w:num>
  <w:num w:numId="20">
    <w:abstractNumId w:val="23"/>
  </w:num>
  <w:num w:numId="21">
    <w:abstractNumId w:val="25"/>
  </w:num>
  <w:num w:numId="22">
    <w:abstractNumId w:val="2"/>
  </w:num>
  <w:num w:numId="23">
    <w:abstractNumId w:val="27"/>
  </w:num>
  <w:num w:numId="24">
    <w:abstractNumId w:val="14"/>
  </w:num>
  <w:num w:numId="25">
    <w:abstractNumId w:val="41"/>
  </w:num>
  <w:num w:numId="26">
    <w:abstractNumId w:val="42"/>
  </w:num>
  <w:num w:numId="27">
    <w:abstractNumId w:val="40"/>
  </w:num>
  <w:num w:numId="28">
    <w:abstractNumId w:val="44"/>
  </w:num>
  <w:num w:numId="29">
    <w:abstractNumId w:val="19"/>
  </w:num>
  <w:num w:numId="30">
    <w:abstractNumId w:val="3"/>
  </w:num>
  <w:num w:numId="31">
    <w:abstractNumId w:val="36"/>
  </w:num>
  <w:num w:numId="32">
    <w:abstractNumId w:val="33"/>
  </w:num>
  <w:num w:numId="33">
    <w:abstractNumId w:val="34"/>
  </w:num>
  <w:num w:numId="34">
    <w:abstractNumId w:val="0"/>
  </w:num>
  <w:num w:numId="35">
    <w:abstractNumId w:val="11"/>
  </w:num>
  <w:num w:numId="36">
    <w:abstractNumId w:val="8"/>
  </w:num>
  <w:num w:numId="37">
    <w:abstractNumId w:val="39"/>
  </w:num>
  <w:num w:numId="38">
    <w:abstractNumId w:val="37"/>
  </w:num>
  <w:num w:numId="39">
    <w:abstractNumId w:val="38"/>
  </w:num>
  <w:num w:numId="40">
    <w:abstractNumId w:val="5"/>
  </w:num>
  <w:num w:numId="41">
    <w:abstractNumId w:val="1"/>
  </w:num>
  <w:num w:numId="42">
    <w:abstractNumId w:val="43"/>
  </w:num>
  <w:num w:numId="43">
    <w:abstractNumId w:val="24"/>
  </w:num>
  <w:num w:numId="44">
    <w:abstractNumId w:val="16"/>
  </w:num>
  <w:num w:numId="45">
    <w:abstractNumId w:val="15"/>
  </w:num>
  <w:num w:numId="46">
    <w:abstractNumId w:val="20"/>
  </w:num>
  <w:num w:numId="47">
    <w:abstractNumId w:val="20"/>
    <w:lvlOverride w:ilvl="0">
      <w:lvl w:ilvl="0">
        <w:start w:val="2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ru-RU" w:vendorID="1" w:dllVersion="512" w:checkStyle="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E4D"/>
    <w:rsid w:val="00014930"/>
    <w:rsid w:val="00036E4D"/>
    <w:rsid w:val="0005006E"/>
    <w:rsid w:val="00071619"/>
    <w:rsid w:val="00074E3C"/>
    <w:rsid w:val="0009169B"/>
    <w:rsid w:val="000C1C65"/>
    <w:rsid w:val="000E149A"/>
    <w:rsid w:val="000F0AFA"/>
    <w:rsid w:val="00141EE2"/>
    <w:rsid w:val="00164FF1"/>
    <w:rsid w:val="00186F0A"/>
    <w:rsid w:val="001A734E"/>
    <w:rsid w:val="001A739C"/>
    <w:rsid w:val="001C6312"/>
    <w:rsid w:val="001D16AE"/>
    <w:rsid w:val="001D2C19"/>
    <w:rsid w:val="001D6D3B"/>
    <w:rsid w:val="001F0918"/>
    <w:rsid w:val="002060B0"/>
    <w:rsid w:val="00216795"/>
    <w:rsid w:val="0024332D"/>
    <w:rsid w:val="0025029E"/>
    <w:rsid w:val="00265B77"/>
    <w:rsid w:val="002763AC"/>
    <w:rsid w:val="002C25A6"/>
    <w:rsid w:val="002C2998"/>
    <w:rsid w:val="002E51AE"/>
    <w:rsid w:val="0033247A"/>
    <w:rsid w:val="00351E92"/>
    <w:rsid w:val="00374AC7"/>
    <w:rsid w:val="00384D6F"/>
    <w:rsid w:val="00386812"/>
    <w:rsid w:val="003C2AE0"/>
    <w:rsid w:val="003D1131"/>
    <w:rsid w:val="003E18B1"/>
    <w:rsid w:val="003F4456"/>
    <w:rsid w:val="0041215B"/>
    <w:rsid w:val="00445B2E"/>
    <w:rsid w:val="00454DFC"/>
    <w:rsid w:val="00460729"/>
    <w:rsid w:val="00473052"/>
    <w:rsid w:val="00497CDD"/>
    <w:rsid w:val="004A1C72"/>
    <w:rsid w:val="004A7494"/>
    <w:rsid w:val="004A7EBF"/>
    <w:rsid w:val="004F61FB"/>
    <w:rsid w:val="0050728E"/>
    <w:rsid w:val="00533E87"/>
    <w:rsid w:val="0053497B"/>
    <w:rsid w:val="00594CFC"/>
    <w:rsid w:val="005C2CBD"/>
    <w:rsid w:val="005C724A"/>
    <w:rsid w:val="00604FB1"/>
    <w:rsid w:val="00653DD3"/>
    <w:rsid w:val="006661B5"/>
    <w:rsid w:val="006957DF"/>
    <w:rsid w:val="006B53EE"/>
    <w:rsid w:val="006C1611"/>
    <w:rsid w:val="006D4B74"/>
    <w:rsid w:val="006F17A4"/>
    <w:rsid w:val="006F56C7"/>
    <w:rsid w:val="007079E7"/>
    <w:rsid w:val="0071193E"/>
    <w:rsid w:val="00716206"/>
    <w:rsid w:val="00740BDC"/>
    <w:rsid w:val="00765D70"/>
    <w:rsid w:val="007661B0"/>
    <w:rsid w:val="007A3E54"/>
    <w:rsid w:val="007B2B9B"/>
    <w:rsid w:val="007C0C49"/>
    <w:rsid w:val="007D5504"/>
    <w:rsid w:val="007E3741"/>
    <w:rsid w:val="007E5FE7"/>
    <w:rsid w:val="008108D4"/>
    <w:rsid w:val="00821E57"/>
    <w:rsid w:val="00890AEA"/>
    <w:rsid w:val="008C3C94"/>
    <w:rsid w:val="0090067D"/>
    <w:rsid w:val="009102D8"/>
    <w:rsid w:val="009304A8"/>
    <w:rsid w:val="0093776A"/>
    <w:rsid w:val="00940BE8"/>
    <w:rsid w:val="0094105B"/>
    <w:rsid w:val="009448C4"/>
    <w:rsid w:val="00945BF0"/>
    <w:rsid w:val="009460F5"/>
    <w:rsid w:val="0098056C"/>
    <w:rsid w:val="00994B45"/>
    <w:rsid w:val="009A1493"/>
    <w:rsid w:val="009B5E02"/>
    <w:rsid w:val="009E5943"/>
    <w:rsid w:val="00A1667A"/>
    <w:rsid w:val="00A17FCC"/>
    <w:rsid w:val="00A26100"/>
    <w:rsid w:val="00A33A81"/>
    <w:rsid w:val="00A44871"/>
    <w:rsid w:val="00A66657"/>
    <w:rsid w:val="00A768B6"/>
    <w:rsid w:val="00A87C0A"/>
    <w:rsid w:val="00AC371D"/>
    <w:rsid w:val="00AE42FD"/>
    <w:rsid w:val="00AE50CE"/>
    <w:rsid w:val="00B50D5E"/>
    <w:rsid w:val="00B54EA2"/>
    <w:rsid w:val="00B7561C"/>
    <w:rsid w:val="00B80F71"/>
    <w:rsid w:val="00BA0A0F"/>
    <w:rsid w:val="00BA75FD"/>
    <w:rsid w:val="00BD1C2D"/>
    <w:rsid w:val="00BE69E4"/>
    <w:rsid w:val="00C076AA"/>
    <w:rsid w:val="00C203DA"/>
    <w:rsid w:val="00C61357"/>
    <w:rsid w:val="00C65BF1"/>
    <w:rsid w:val="00C67B1F"/>
    <w:rsid w:val="00C9162D"/>
    <w:rsid w:val="00CE51F9"/>
    <w:rsid w:val="00CF11F1"/>
    <w:rsid w:val="00D04BA4"/>
    <w:rsid w:val="00D23C9E"/>
    <w:rsid w:val="00E50D27"/>
    <w:rsid w:val="00E6399F"/>
    <w:rsid w:val="00E74D15"/>
    <w:rsid w:val="00E90587"/>
    <w:rsid w:val="00EE321E"/>
    <w:rsid w:val="00F14CAD"/>
    <w:rsid w:val="00F20DA5"/>
    <w:rsid w:val="00F3076F"/>
    <w:rsid w:val="00F353DE"/>
    <w:rsid w:val="00F44A34"/>
    <w:rsid w:val="00F7539A"/>
    <w:rsid w:val="00FB1BC1"/>
    <w:rsid w:val="00FD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4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36E4D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A768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E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036E4D"/>
    <w:pPr>
      <w:ind w:firstLine="1080"/>
    </w:pPr>
  </w:style>
  <w:style w:type="character" w:customStyle="1" w:styleId="a4">
    <w:name w:val="Основной текст с отступом Знак"/>
    <w:basedOn w:val="a0"/>
    <w:link w:val="a3"/>
    <w:rsid w:val="00036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036E4D"/>
    <w:pPr>
      <w:ind w:firstLine="1080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036E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036E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36E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36E4D"/>
  </w:style>
  <w:style w:type="paragraph" w:styleId="a8">
    <w:name w:val="Balloon Text"/>
    <w:basedOn w:val="a"/>
    <w:link w:val="a9"/>
    <w:semiHidden/>
    <w:rsid w:val="00036E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36E4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qFormat/>
    <w:rsid w:val="00036E4D"/>
    <w:rPr>
      <w:b/>
      <w:bCs/>
    </w:rPr>
  </w:style>
  <w:style w:type="paragraph" w:styleId="ab">
    <w:name w:val="Normal (Web)"/>
    <w:basedOn w:val="a"/>
    <w:rsid w:val="006957DF"/>
    <w:pPr>
      <w:spacing w:before="100" w:beforeAutospacing="1" w:after="100" w:afterAutospacing="1"/>
    </w:pPr>
    <w:rPr>
      <w:rFonts w:ascii="Tahoma" w:hAnsi="Tahoma" w:cs="Tahoma"/>
      <w:color w:val="4E4F4F"/>
      <w:sz w:val="18"/>
      <w:szCs w:val="18"/>
    </w:rPr>
  </w:style>
  <w:style w:type="paragraph" w:styleId="ac">
    <w:name w:val="Body Text"/>
    <w:basedOn w:val="a"/>
    <w:rsid w:val="000E149A"/>
    <w:pPr>
      <w:spacing w:after="120"/>
    </w:pPr>
  </w:style>
  <w:style w:type="paragraph" w:styleId="3">
    <w:name w:val="Body Text Indent 3"/>
    <w:basedOn w:val="a"/>
    <w:rsid w:val="006D4B74"/>
    <w:pPr>
      <w:widowControl w:val="0"/>
      <w:ind w:firstLine="680"/>
    </w:pPr>
    <w:rPr>
      <w:szCs w:val="20"/>
    </w:rPr>
  </w:style>
  <w:style w:type="character" w:styleId="ad">
    <w:name w:val="Hyperlink"/>
    <w:basedOn w:val="a0"/>
    <w:rsid w:val="00890AEA"/>
    <w:rPr>
      <w:color w:val="0000FF"/>
      <w:u w:val="single"/>
    </w:rPr>
  </w:style>
  <w:style w:type="table" w:styleId="ae">
    <w:name w:val="Table Grid"/>
    <w:basedOn w:val="a1"/>
    <w:rsid w:val="00374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rsid w:val="0093776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htandler@inbo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Links>
    <vt:vector size="18" baseType="variant">
      <vt:variant>
        <vt:i4>1310765</vt:i4>
      </vt:variant>
      <vt:variant>
        <vt:i4>6</vt:i4>
      </vt:variant>
      <vt:variant>
        <vt:i4>0</vt:i4>
      </vt:variant>
      <vt:variant>
        <vt:i4>5</vt:i4>
      </vt:variant>
      <vt:variant>
        <vt:lpwstr>mailto:shtandler@inbox.ru</vt:lpwstr>
      </vt:variant>
      <vt:variant>
        <vt:lpwstr/>
      </vt:variant>
      <vt:variant>
        <vt:i4>7077894</vt:i4>
      </vt:variant>
      <vt:variant>
        <vt:i4>3</vt:i4>
      </vt:variant>
      <vt:variant>
        <vt:i4>0</vt:i4>
      </vt:variant>
      <vt:variant>
        <vt:i4>5</vt:i4>
      </vt:variant>
      <vt:variant>
        <vt:lpwstr>mailto:chel-osdusshor@mail.ru</vt:lpwstr>
      </vt:variant>
      <vt:variant>
        <vt:lpwstr/>
      </vt:variant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mailto:shtandler@inbox.ru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2011-07-29T06:02:00Z</cp:lastPrinted>
  <dcterms:created xsi:type="dcterms:W3CDTF">2014-01-20T10:00:00Z</dcterms:created>
  <dcterms:modified xsi:type="dcterms:W3CDTF">2014-01-20T12:06:00Z</dcterms:modified>
</cp:coreProperties>
</file>