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C3" w:rsidRPr="00B60056" w:rsidRDefault="00022AC3" w:rsidP="0084683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AC3" w:rsidRPr="00B60056" w:rsidTr="00BA24D7">
        <w:tc>
          <w:tcPr>
            <w:tcW w:w="4785" w:type="dxa"/>
          </w:tcPr>
          <w:p w:rsidR="0096404E" w:rsidRPr="00B60056" w:rsidRDefault="00022AC3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="0084683F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6404E" w:rsidRPr="00B60056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  <w:r w:rsidR="0096404E" w:rsidRPr="00B60056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Президент  </w:t>
            </w:r>
            <w:proofErr w:type="gramStart"/>
            <w:r w:rsidRPr="00B60056">
              <w:rPr>
                <w:rFonts w:ascii="Times New Roman" w:eastAsia="Calibri" w:hAnsi="Times New Roman"/>
                <w:sz w:val="24"/>
                <w:szCs w:val="24"/>
              </w:rPr>
              <w:t>Челябинской</w:t>
            </w:r>
            <w:proofErr w:type="gramEnd"/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22AC3" w:rsidRPr="00B60056" w:rsidRDefault="0096404E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>областной федерации шахмат</w:t>
            </w:r>
          </w:p>
          <w:p w:rsidR="00022AC3" w:rsidRPr="00B60056" w:rsidRDefault="0084683F" w:rsidP="0084683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>М.А.Шушарин</w:t>
            </w:r>
            <w:proofErr w:type="spellEnd"/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022AC3" w:rsidRPr="00B60056">
              <w:rPr>
                <w:rFonts w:ascii="Times New Roman" w:hAnsi="Times New Roman"/>
                <w:sz w:val="24"/>
                <w:szCs w:val="24"/>
              </w:rPr>
              <w:t xml:space="preserve"> «____»____________201</w:t>
            </w:r>
            <w:r w:rsidR="003B459C" w:rsidRPr="00B60056">
              <w:rPr>
                <w:rFonts w:ascii="Times New Roman" w:hAnsi="Times New Roman"/>
                <w:sz w:val="24"/>
                <w:szCs w:val="24"/>
              </w:rPr>
              <w:t>9</w:t>
            </w:r>
            <w:r w:rsidR="00426E91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C3" w:rsidRPr="00B600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ab/>
              <w:t>«Согласовано»</w:t>
            </w:r>
          </w:p>
          <w:p w:rsidR="00022AC3" w:rsidRPr="00B60056" w:rsidRDefault="00022AC3" w:rsidP="0084683F">
            <w:pPr>
              <w:spacing w:line="360" w:lineRule="auto"/>
              <w:ind w:hanging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Директор МБУ СШОР №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  <w:p w:rsidR="00022AC3" w:rsidRPr="00B60056" w:rsidRDefault="00022AC3" w:rsidP="0084683F">
            <w:pPr>
              <w:spacing w:line="360" w:lineRule="auto"/>
              <w:ind w:left="-107" w:right="-1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по шахматам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и шашкам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005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60056">
              <w:rPr>
                <w:rFonts w:ascii="Times New Roman" w:hAnsi="Times New Roman"/>
                <w:sz w:val="24"/>
                <w:szCs w:val="24"/>
              </w:rPr>
              <w:t>елябинска</w:t>
            </w:r>
          </w:p>
          <w:p w:rsidR="00022AC3" w:rsidRPr="00B60056" w:rsidRDefault="00022AC3" w:rsidP="0084683F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__________А.А.Севостьянов</w:t>
            </w:r>
            <w:proofErr w:type="spellEnd"/>
          </w:p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«____»____________201</w:t>
            </w:r>
            <w:r w:rsidR="003B459C" w:rsidRPr="00B60056">
              <w:rPr>
                <w:rFonts w:ascii="Times New Roman" w:hAnsi="Times New Roman"/>
                <w:sz w:val="24"/>
                <w:szCs w:val="24"/>
              </w:rPr>
              <w:t>9</w:t>
            </w:r>
            <w:r w:rsidR="00426E91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E063F" w:rsidRPr="00B60056" w:rsidRDefault="00AE063F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1216" w:rsidRPr="00B60056" w:rsidRDefault="006B1216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ПОЛОЖЕНИЕ</w:t>
      </w:r>
    </w:p>
    <w:p w:rsidR="006B69EC" w:rsidRPr="00B60056" w:rsidRDefault="00AB4698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 проведении </w:t>
      </w:r>
      <w:r w:rsidR="003B459C" w:rsidRPr="00B60056">
        <w:rPr>
          <w:rFonts w:ascii="Times New Roman" w:hAnsi="Times New Roman"/>
          <w:sz w:val="24"/>
          <w:szCs w:val="24"/>
        </w:rPr>
        <w:t xml:space="preserve">Кубка города Челябинска </w:t>
      </w:r>
      <w:r w:rsidR="006B69EC" w:rsidRPr="00B60056">
        <w:rPr>
          <w:rFonts w:ascii="Times New Roman" w:hAnsi="Times New Roman"/>
          <w:sz w:val="24"/>
          <w:szCs w:val="24"/>
        </w:rPr>
        <w:t xml:space="preserve">по шахматам </w:t>
      </w:r>
      <w:r w:rsidR="003B459C" w:rsidRPr="00B60056">
        <w:rPr>
          <w:rFonts w:ascii="Times New Roman" w:hAnsi="Times New Roman"/>
          <w:sz w:val="24"/>
          <w:szCs w:val="24"/>
        </w:rPr>
        <w:t>- 2019</w:t>
      </w:r>
    </w:p>
    <w:p w:rsidR="00AB4698" w:rsidRPr="00B60056" w:rsidRDefault="00AB4698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Цели и задачи соревнований</w:t>
      </w:r>
      <w:r w:rsidRPr="00B60056">
        <w:rPr>
          <w:rFonts w:ascii="Times New Roman" w:hAnsi="Times New Roman"/>
          <w:sz w:val="24"/>
          <w:szCs w:val="24"/>
        </w:rPr>
        <w:t xml:space="preserve">:  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повышение мастерства шахматистов;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популяризация шахмат через систему массовых соревнований</w:t>
      </w:r>
      <w:r w:rsidR="001D68D3" w:rsidRPr="00B60056">
        <w:rPr>
          <w:rFonts w:ascii="Times New Roman" w:hAnsi="Times New Roman"/>
          <w:sz w:val="24"/>
          <w:szCs w:val="24"/>
        </w:rPr>
        <w:t>.</w:t>
      </w:r>
      <w:r w:rsidRPr="00B60056">
        <w:rPr>
          <w:rFonts w:ascii="Times New Roman" w:hAnsi="Times New Roman"/>
          <w:sz w:val="24"/>
          <w:szCs w:val="24"/>
        </w:rPr>
        <w:t xml:space="preserve"> 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1D68D3" w:rsidRPr="00B60056" w:rsidRDefault="003F69B4" w:rsidP="001D6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 Челябинская областная федерация шахмат.  Непосредственное проведение соревнований возлагается на МБУ СШОР № 9 по шахматам и шашкам </w:t>
      </w:r>
      <w:proofErr w:type="gramStart"/>
      <w:r w:rsidRPr="00B60056">
        <w:rPr>
          <w:rFonts w:ascii="Times New Roman" w:hAnsi="Times New Roman"/>
          <w:sz w:val="24"/>
          <w:szCs w:val="24"/>
        </w:rPr>
        <w:t>г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. Челябинска и судейскую коллегию. </w:t>
      </w:r>
    </w:p>
    <w:p w:rsidR="00AB4698" w:rsidRPr="00B60056" w:rsidRDefault="00AB4698" w:rsidP="001D6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соревнований возлагается на главного судью и директора турнира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 Ответственность за обеспечение безопасности в период проведения соревнований возлагается на проводящую организацию (МБУ СШОР № 9 по шахматам и шашкам </w:t>
      </w:r>
      <w:proofErr w:type="gramStart"/>
      <w:r w:rsidRPr="00B60056">
        <w:rPr>
          <w:rFonts w:ascii="Times New Roman" w:hAnsi="Times New Roman"/>
          <w:sz w:val="24"/>
          <w:szCs w:val="24"/>
        </w:rPr>
        <w:t>г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. Челябинска, директор </w:t>
      </w:r>
      <w:proofErr w:type="spellStart"/>
      <w:r w:rsidRPr="00B60056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) и </w:t>
      </w:r>
      <w:r w:rsidR="006B69EC" w:rsidRPr="00B60056">
        <w:rPr>
          <w:rFonts w:ascii="Times New Roman" w:hAnsi="Times New Roman"/>
          <w:sz w:val="24"/>
          <w:szCs w:val="24"/>
        </w:rPr>
        <w:t>главного судью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Место проведения соревнования – </w:t>
      </w:r>
      <w:proofErr w:type="gramStart"/>
      <w:r w:rsidRPr="00B60056">
        <w:rPr>
          <w:rFonts w:ascii="Times New Roman" w:hAnsi="Times New Roman"/>
          <w:sz w:val="24"/>
          <w:szCs w:val="24"/>
        </w:rPr>
        <w:t>г</w:t>
      </w:r>
      <w:proofErr w:type="gramEnd"/>
      <w:r w:rsidRPr="00B60056">
        <w:rPr>
          <w:rFonts w:ascii="Times New Roman" w:hAnsi="Times New Roman"/>
          <w:sz w:val="24"/>
          <w:szCs w:val="24"/>
        </w:rPr>
        <w:t>.</w:t>
      </w:r>
      <w:r w:rsidR="008A0BB9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 xml:space="preserve">Челябинск, </w:t>
      </w:r>
      <w:r w:rsidR="008D3A99" w:rsidRPr="00B60056">
        <w:rPr>
          <w:rFonts w:ascii="Times New Roman" w:hAnsi="Times New Roman"/>
          <w:sz w:val="24"/>
          <w:szCs w:val="24"/>
        </w:rPr>
        <w:t xml:space="preserve">ул. Васенко, 100, </w:t>
      </w:r>
      <w:r w:rsidRPr="00B60056">
        <w:rPr>
          <w:rFonts w:ascii="Times New Roman" w:hAnsi="Times New Roman"/>
          <w:sz w:val="24"/>
          <w:szCs w:val="24"/>
        </w:rPr>
        <w:t>ул. Гагарина, 16</w:t>
      </w:r>
      <w:r w:rsidR="00FD584D" w:rsidRPr="00B60056">
        <w:rPr>
          <w:rFonts w:ascii="Times New Roman" w:hAnsi="Times New Roman"/>
          <w:sz w:val="24"/>
          <w:szCs w:val="24"/>
        </w:rPr>
        <w:t>.</w:t>
      </w:r>
    </w:p>
    <w:p w:rsidR="000F469B" w:rsidRPr="00B60056" w:rsidRDefault="000F469B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Сроки</w:t>
      </w:r>
      <w:r w:rsidR="00020350" w:rsidRPr="00B60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0350" w:rsidRPr="00B60056">
        <w:rPr>
          <w:rFonts w:ascii="Times New Roman" w:hAnsi="Times New Roman"/>
          <w:sz w:val="24"/>
          <w:szCs w:val="24"/>
        </w:rPr>
        <w:t xml:space="preserve">проведения этапов </w:t>
      </w:r>
      <w:r w:rsidR="001D68D3" w:rsidRPr="00B60056">
        <w:rPr>
          <w:rFonts w:ascii="Times New Roman" w:hAnsi="Times New Roman"/>
          <w:sz w:val="24"/>
          <w:szCs w:val="24"/>
        </w:rPr>
        <w:t>Кубка</w:t>
      </w:r>
      <w:r w:rsidR="00020350" w:rsidRPr="00B60056">
        <w:rPr>
          <w:rFonts w:ascii="Times New Roman" w:hAnsi="Times New Roman"/>
          <w:sz w:val="24"/>
          <w:szCs w:val="24"/>
        </w:rPr>
        <w:t xml:space="preserve"> </w:t>
      </w:r>
      <w:r w:rsidR="001D68D3" w:rsidRPr="00B60056">
        <w:rPr>
          <w:rFonts w:ascii="Times New Roman" w:hAnsi="Times New Roman"/>
          <w:sz w:val="24"/>
          <w:szCs w:val="24"/>
        </w:rPr>
        <w:t>города Челябинска</w:t>
      </w:r>
      <w:proofErr w:type="gramEnd"/>
      <w:r w:rsidR="001D68D3" w:rsidRPr="00B60056">
        <w:rPr>
          <w:rFonts w:ascii="Times New Roman" w:hAnsi="Times New Roman"/>
          <w:sz w:val="24"/>
          <w:szCs w:val="24"/>
        </w:rPr>
        <w:t xml:space="preserve"> по шахматам – 2019 </w:t>
      </w:r>
      <w:r w:rsidR="006A65A5" w:rsidRPr="00B60056">
        <w:rPr>
          <w:rFonts w:ascii="Times New Roman" w:hAnsi="Times New Roman"/>
          <w:sz w:val="24"/>
          <w:szCs w:val="24"/>
        </w:rPr>
        <w:t>- по назначению (согласно плана</w:t>
      </w:r>
      <w:r w:rsidRPr="00B60056">
        <w:rPr>
          <w:rFonts w:ascii="Times New Roman" w:hAnsi="Times New Roman"/>
          <w:sz w:val="24"/>
          <w:szCs w:val="24"/>
        </w:rPr>
        <w:t xml:space="preserve"> спортивных мероприятий МБУ СШОР № 9 на месяц</w:t>
      </w:r>
      <w:r w:rsidR="006A65A5" w:rsidRPr="00B60056">
        <w:rPr>
          <w:rFonts w:ascii="Times New Roman" w:hAnsi="Times New Roman"/>
          <w:sz w:val="24"/>
          <w:szCs w:val="24"/>
        </w:rPr>
        <w:t>)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8E1EEC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Минспорта России и не противоречащим Правилам игры в шахматы ФИДЕ. Участники должны иметь договор о страховании от несчастных случаев и медицинскую справку о допуске к соревнованию. Запрещается оказывать противоправное влияние на </w:t>
      </w:r>
      <w:r w:rsidRPr="00B60056">
        <w:rPr>
          <w:rFonts w:ascii="Times New Roman" w:hAnsi="Times New Roman"/>
          <w:sz w:val="24"/>
          <w:szCs w:val="24"/>
        </w:rPr>
        <w:lastRenderedPageBreak/>
        <w:t xml:space="preserve">результаты соревнований. Поведение спортсменов соревнования регламентируется в соответствии с Положением «О спортивных санкциях в виде спорта «шахматы».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швейцарской системе в </w:t>
      </w:r>
      <w:bookmarkStart w:id="0" w:name="_GoBack"/>
      <w:bookmarkEnd w:id="0"/>
      <w:r w:rsidR="00933C44" w:rsidRPr="00B60056">
        <w:rPr>
          <w:rFonts w:ascii="Times New Roman" w:hAnsi="Times New Roman"/>
          <w:sz w:val="24"/>
          <w:szCs w:val="24"/>
        </w:rPr>
        <w:t>8</w:t>
      </w:r>
      <w:r w:rsidRPr="00B60056">
        <w:rPr>
          <w:rFonts w:ascii="Times New Roman" w:hAnsi="Times New Roman"/>
          <w:sz w:val="24"/>
          <w:szCs w:val="24"/>
        </w:rPr>
        <w:t xml:space="preserve"> туров. Компьютерная жеребьевка</w:t>
      </w:r>
      <w:r w:rsidR="00B32E4D" w:rsidRPr="00B60056">
        <w:rPr>
          <w:rFonts w:ascii="Times New Roman" w:hAnsi="Times New Roman"/>
          <w:sz w:val="24"/>
          <w:szCs w:val="24"/>
        </w:rPr>
        <w:t xml:space="preserve"> проходит по лицензионной программе </w:t>
      </w:r>
      <w:proofErr w:type="spellStart"/>
      <w:r w:rsidRPr="00B60056">
        <w:rPr>
          <w:rFonts w:ascii="Times New Roman" w:hAnsi="Times New Roman"/>
          <w:sz w:val="24"/>
          <w:szCs w:val="24"/>
        </w:rPr>
        <w:t>SwissManager</w:t>
      </w:r>
      <w:proofErr w:type="spellEnd"/>
      <w:r w:rsidRPr="00B60056">
        <w:rPr>
          <w:rFonts w:ascii="Times New Roman" w:hAnsi="Times New Roman"/>
          <w:sz w:val="24"/>
          <w:szCs w:val="24"/>
        </w:rPr>
        <w:t>. Контроль времени в турнире  -</w:t>
      </w:r>
      <w:r w:rsidR="00830DB1" w:rsidRPr="00B60056">
        <w:rPr>
          <w:rFonts w:ascii="Times New Roman" w:hAnsi="Times New Roman"/>
          <w:sz w:val="24"/>
          <w:szCs w:val="24"/>
        </w:rPr>
        <w:t xml:space="preserve"> </w:t>
      </w:r>
      <w:r w:rsidR="00EE06EC" w:rsidRPr="00B60056">
        <w:rPr>
          <w:rFonts w:ascii="Times New Roman" w:hAnsi="Times New Roman"/>
          <w:sz w:val="24"/>
          <w:szCs w:val="24"/>
        </w:rPr>
        <w:t xml:space="preserve">61 </w:t>
      </w:r>
      <w:r w:rsidRPr="00B60056">
        <w:rPr>
          <w:rFonts w:ascii="Times New Roman" w:hAnsi="Times New Roman"/>
          <w:sz w:val="24"/>
          <w:szCs w:val="24"/>
        </w:rPr>
        <w:t>минут</w:t>
      </w:r>
      <w:r w:rsidR="00EE06EC" w:rsidRPr="00B60056">
        <w:rPr>
          <w:rFonts w:ascii="Times New Roman" w:hAnsi="Times New Roman"/>
          <w:sz w:val="24"/>
          <w:szCs w:val="24"/>
        </w:rPr>
        <w:t>а</w:t>
      </w:r>
      <w:r w:rsidR="00134894" w:rsidRPr="00B60056">
        <w:rPr>
          <w:rFonts w:ascii="Times New Roman" w:hAnsi="Times New Roman"/>
          <w:sz w:val="24"/>
          <w:szCs w:val="24"/>
        </w:rPr>
        <w:t xml:space="preserve"> конца партии каждому участнику</w:t>
      </w:r>
      <w:r w:rsidRPr="00B60056">
        <w:rPr>
          <w:rFonts w:ascii="Times New Roman" w:hAnsi="Times New Roman"/>
          <w:sz w:val="24"/>
          <w:szCs w:val="24"/>
        </w:rPr>
        <w:t xml:space="preserve">. Допустимое время опоздания игроков на тур – </w:t>
      </w:r>
      <w:r w:rsidR="00EE06EC" w:rsidRPr="00B60056">
        <w:rPr>
          <w:rFonts w:ascii="Times New Roman" w:hAnsi="Times New Roman"/>
          <w:sz w:val="24"/>
          <w:szCs w:val="24"/>
        </w:rPr>
        <w:t>3</w:t>
      </w:r>
      <w:r w:rsidR="00C54094" w:rsidRPr="00B60056">
        <w:rPr>
          <w:rFonts w:ascii="Times New Roman" w:hAnsi="Times New Roman"/>
          <w:sz w:val="24"/>
          <w:szCs w:val="24"/>
        </w:rPr>
        <w:t>0</w:t>
      </w:r>
      <w:r w:rsidRPr="00B60056">
        <w:rPr>
          <w:rFonts w:ascii="Times New Roman" w:hAnsi="Times New Roman"/>
          <w:sz w:val="24"/>
          <w:szCs w:val="24"/>
        </w:rPr>
        <w:t xml:space="preserve"> минут.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</w:p>
    <w:p w:rsidR="00AB4698" w:rsidRPr="00B60056" w:rsidRDefault="0000423D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</w:t>
      </w:r>
      <w:r w:rsidR="008A0BB9" w:rsidRPr="00B60056">
        <w:rPr>
          <w:rFonts w:ascii="Times New Roman" w:hAnsi="Times New Roman"/>
          <w:sz w:val="24"/>
          <w:szCs w:val="24"/>
        </w:rPr>
        <w:t xml:space="preserve"> 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200</w:t>
      </w:r>
      <w:r w:rsidR="001D68D3" w:rsidRPr="00B60056">
        <w:rPr>
          <w:rFonts w:ascii="Times New Roman" w:hAnsi="Times New Roman"/>
          <w:sz w:val="24"/>
          <w:szCs w:val="24"/>
        </w:rPr>
        <w:t>6</w:t>
      </w:r>
      <w:r w:rsidRPr="00B60056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:rsidR="0000423D" w:rsidRPr="00B60056" w:rsidRDefault="008A0BB9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60056">
        <w:rPr>
          <w:rFonts w:ascii="Times New Roman" w:hAnsi="Times New Roman"/>
          <w:sz w:val="24"/>
          <w:szCs w:val="24"/>
        </w:rPr>
        <w:t>имеющие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 </w:t>
      </w:r>
      <w:r w:rsidR="0000423D" w:rsidRPr="00B60056">
        <w:rPr>
          <w:rFonts w:ascii="Times New Roman" w:hAnsi="Times New Roman"/>
          <w:sz w:val="24"/>
          <w:szCs w:val="24"/>
        </w:rPr>
        <w:t>российский рейтинг, соответствующий регламенту соревнований конкретного этапа;</w:t>
      </w:r>
    </w:p>
    <w:p w:rsidR="0000423D" w:rsidRPr="00B60056" w:rsidRDefault="0000423D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включенные тренером (не бо</w:t>
      </w:r>
      <w:r w:rsidR="00470DB1" w:rsidRPr="00B60056">
        <w:rPr>
          <w:rFonts w:ascii="Times New Roman" w:hAnsi="Times New Roman"/>
          <w:sz w:val="24"/>
          <w:szCs w:val="24"/>
        </w:rPr>
        <w:t>лее 10 спортсменов от одного тренер</w:t>
      </w:r>
      <w:r w:rsidR="00B36AE1" w:rsidRPr="00B60056">
        <w:rPr>
          <w:rFonts w:ascii="Times New Roman" w:hAnsi="Times New Roman"/>
          <w:sz w:val="24"/>
          <w:szCs w:val="24"/>
        </w:rPr>
        <w:t>а МБУ СШОР №</w:t>
      </w:r>
      <w:r w:rsidR="008C5E05">
        <w:rPr>
          <w:rFonts w:ascii="Times New Roman" w:hAnsi="Times New Roman"/>
          <w:sz w:val="24"/>
          <w:szCs w:val="24"/>
        </w:rPr>
        <w:t xml:space="preserve"> </w:t>
      </w:r>
      <w:r w:rsidR="00B36AE1" w:rsidRPr="00B60056">
        <w:rPr>
          <w:rFonts w:ascii="Times New Roman" w:hAnsi="Times New Roman"/>
          <w:sz w:val="24"/>
          <w:szCs w:val="24"/>
        </w:rPr>
        <w:t xml:space="preserve"> 9 и 5 спортсменов </w:t>
      </w:r>
      <w:r w:rsidR="00470DB1" w:rsidRPr="00B60056">
        <w:rPr>
          <w:rFonts w:ascii="Times New Roman" w:hAnsi="Times New Roman"/>
          <w:sz w:val="24"/>
          <w:szCs w:val="24"/>
        </w:rPr>
        <w:t xml:space="preserve">от одного тренера другой организации) </w:t>
      </w:r>
      <w:r w:rsidRPr="00B60056">
        <w:rPr>
          <w:rFonts w:ascii="Times New Roman" w:hAnsi="Times New Roman"/>
          <w:sz w:val="24"/>
          <w:szCs w:val="24"/>
        </w:rPr>
        <w:t>в предварительную заявку на участие в этапе Кубка;</w:t>
      </w:r>
    </w:p>
    <w:p w:rsidR="0000423D" w:rsidRPr="00B60056" w:rsidRDefault="0000423D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60056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 регистрацию лично (согласно регламенту соревнований конкретного этапа)</w:t>
      </w:r>
      <w:r w:rsidR="00470DB1" w:rsidRPr="00B60056">
        <w:rPr>
          <w:rFonts w:ascii="Times New Roman" w:hAnsi="Times New Roman"/>
          <w:sz w:val="24"/>
          <w:szCs w:val="24"/>
        </w:rPr>
        <w:t>.</w:t>
      </w:r>
    </w:p>
    <w:p w:rsidR="00470DB1" w:rsidRPr="00B60056" w:rsidRDefault="00470DB1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Спортсмены тренеров, не приславших предварительную заявку, к соревнованиям не допускаются. </w:t>
      </w:r>
    </w:p>
    <w:p w:rsidR="00830DB1" w:rsidRPr="00B60056" w:rsidRDefault="00AB4698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Турнирный взнос - 100 руб. Турнирные взносы вносятся представителями, сопровождающими участников, наличными в день регистрации</w:t>
      </w:r>
      <w:r w:rsidR="00830DB1" w:rsidRPr="00B60056">
        <w:rPr>
          <w:rFonts w:ascii="Times New Roman" w:hAnsi="Times New Roman"/>
          <w:sz w:val="24"/>
          <w:szCs w:val="24"/>
        </w:rPr>
        <w:t xml:space="preserve"> или перечисляются по безналичному расчету по </w:t>
      </w:r>
      <w:r w:rsidR="00830DB1" w:rsidRPr="00B60056">
        <w:rPr>
          <w:rFonts w:ascii="Times New Roman" w:hAnsi="Times New Roman"/>
          <w:i/>
          <w:sz w:val="24"/>
          <w:szCs w:val="24"/>
        </w:rPr>
        <w:t>следующим реквизитам:</w:t>
      </w:r>
    </w:p>
    <w:p w:rsidR="00830DB1" w:rsidRPr="00B60056" w:rsidRDefault="00830DB1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Региональная общественная организация «Челябинская областная шахматная федерация»: ИНН 7451107863, КПП 745101001</w:t>
      </w:r>
      <w:r w:rsidR="00084B49" w:rsidRPr="00B6005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84B49" w:rsidRPr="00B60056">
        <w:rPr>
          <w:rFonts w:ascii="Times New Roman" w:hAnsi="Times New Roman"/>
          <w:sz w:val="24"/>
          <w:szCs w:val="24"/>
        </w:rPr>
        <w:t>р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/с  № 407 038 106 092 80000004 Филиал Банка ВТБ (ПАО) в г. Екатеринбурге, операционный офис в г. Челябинске, к/с 301 018 104 000 000 009 52, БИК 046577952 </w:t>
      </w:r>
    </w:p>
    <w:p w:rsidR="008C5E05" w:rsidRPr="008C5E05" w:rsidRDefault="00724437" w:rsidP="008C5E0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Основание платежа: Турнирный взнос на Кубок </w:t>
      </w:r>
      <w:r w:rsidR="008C5E05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8C5E05">
        <w:rPr>
          <w:rFonts w:ascii="Times New Roman" w:hAnsi="Times New Roman"/>
          <w:sz w:val="24"/>
          <w:szCs w:val="24"/>
        </w:rPr>
        <w:t>–</w:t>
      </w:r>
      <w:r w:rsidR="008C5E05" w:rsidRPr="00B60056">
        <w:rPr>
          <w:rFonts w:ascii="Times New Roman" w:hAnsi="Times New Roman"/>
          <w:sz w:val="24"/>
          <w:szCs w:val="24"/>
        </w:rPr>
        <w:t xml:space="preserve"> </w:t>
      </w:r>
      <w:r w:rsidR="008C5E05" w:rsidRPr="008C5E05">
        <w:rPr>
          <w:rFonts w:ascii="Times New Roman" w:hAnsi="Times New Roman"/>
          <w:sz w:val="24"/>
          <w:szCs w:val="24"/>
        </w:rPr>
        <w:t>2</w:t>
      </w:r>
      <w:r w:rsidR="008C5E05" w:rsidRPr="00B60056">
        <w:rPr>
          <w:rFonts w:ascii="Times New Roman" w:hAnsi="Times New Roman"/>
          <w:sz w:val="24"/>
          <w:szCs w:val="24"/>
        </w:rPr>
        <w:t>019</w:t>
      </w:r>
      <w:r w:rsidR="008C5E05">
        <w:rPr>
          <w:rFonts w:ascii="Times New Roman" w:hAnsi="Times New Roman"/>
          <w:sz w:val="24"/>
          <w:szCs w:val="24"/>
        </w:rPr>
        <w:t>.</w:t>
      </w:r>
    </w:p>
    <w:p w:rsidR="00830DB1" w:rsidRPr="00B60056" w:rsidRDefault="00AB4698" w:rsidP="008C5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Если спортсмен отказался от участия по причинам, независящим от организаторов, турнирный взнос ему не возвращается.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Турнирные взносы направляются на орграсходы и награждение участников (не менее </w:t>
      </w:r>
      <w:r w:rsidR="00C74963" w:rsidRPr="00B60056">
        <w:rPr>
          <w:rFonts w:ascii="Times New Roman" w:hAnsi="Times New Roman"/>
          <w:sz w:val="24"/>
          <w:szCs w:val="24"/>
        </w:rPr>
        <w:t>5</w:t>
      </w:r>
      <w:r w:rsidRPr="00B60056">
        <w:rPr>
          <w:rFonts w:ascii="Times New Roman" w:hAnsi="Times New Roman"/>
          <w:sz w:val="24"/>
          <w:szCs w:val="24"/>
        </w:rPr>
        <w:t xml:space="preserve">0%).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60056">
        <w:rPr>
          <w:rFonts w:ascii="Times New Roman" w:hAnsi="Times New Roman"/>
          <w:sz w:val="24"/>
          <w:szCs w:val="24"/>
        </w:rPr>
        <w:t xml:space="preserve">соревнований </w:t>
      </w:r>
      <w:r w:rsidRPr="00B60056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lastRenderedPageBreak/>
        <w:t>- усеченн</w:t>
      </w:r>
      <w:r w:rsidR="00BE111C" w:rsidRPr="00B60056">
        <w:rPr>
          <w:rFonts w:ascii="Times New Roman" w:hAnsi="Times New Roman"/>
          <w:sz w:val="24"/>
          <w:szCs w:val="24"/>
        </w:rPr>
        <w:t>ый</w:t>
      </w:r>
      <w:r w:rsidRPr="00B60056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830DB1" w:rsidRPr="00B60056" w:rsidRDefault="00830DB1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>;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r w:rsidR="00BE111C" w:rsidRPr="00B60056">
        <w:rPr>
          <w:rFonts w:ascii="Times New Roman" w:hAnsi="Times New Roman"/>
          <w:sz w:val="24"/>
          <w:szCs w:val="24"/>
        </w:rPr>
        <w:t xml:space="preserve">результат </w:t>
      </w:r>
      <w:r w:rsidRPr="00B60056">
        <w:rPr>
          <w:rFonts w:ascii="Times New Roman" w:hAnsi="Times New Roman"/>
          <w:sz w:val="24"/>
          <w:szCs w:val="24"/>
        </w:rPr>
        <w:t>личн</w:t>
      </w:r>
      <w:r w:rsidR="00BE111C" w:rsidRPr="00B60056">
        <w:rPr>
          <w:rFonts w:ascii="Times New Roman" w:hAnsi="Times New Roman"/>
          <w:sz w:val="24"/>
          <w:szCs w:val="24"/>
        </w:rPr>
        <w:t>ой</w:t>
      </w:r>
      <w:r w:rsidRPr="00B60056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60056">
        <w:rPr>
          <w:rFonts w:ascii="Times New Roman" w:hAnsi="Times New Roman"/>
          <w:sz w:val="24"/>
          <w:szCs w:val="24"/>
        </w:rPr>
        <w:t>и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0D43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Заявки на участие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470DB1" w:rsidRPr="00B60056" w:rsidRDefault="00AB4698" w:rsidP="000D43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0D4369" w:rsidRPr="00B60056">
        <w:rPr>
          <w:rFonts w:ascii="Times New Roman" w:hAnsi="Times New Roman"/>
          <w:sz w:val="24"/>
          <w:szCs w:val="24"/>
        </w:rPr>
        <w:t>Кубк</w:t>
      </w:r>
      <w:r w:rsidR="006B05C0">
        <w:rPr>
          <w:rFonts w:ascii="Times New Roman" w:hAnsi="Times New Roman"/>
          <w:sz w:val="24"/>
          <w:szCs w:val="24"/>
        </w:rPr>
        <w:t>е</w:t>
      </w:r>
      <w:r w:rsidR="000D4369" w:rsidRPr="00B60056">
        <w:rPr>
          <w:rFonts w:ascii="Times New Roman" w:hAnsi="Times New Roman"/>
          <w:sz w:val="24"/>
          <w:szCs w:val="24"/>
        </w:rPr>
        <w:t xml:space="preserve"> города Челябинска по шахматам </w:t>
      </w:r>
      <w:r w:rsidR="000D4369">
        <w:rPr>
          <w:rFonts w:ascii="Times New Roman" w:hAnsi="Times New Roman"/>
          <w:sz w:val="24"/>
          <w:szCs w:val="24"/>
        </w:rPr>
        <w:t>–</w:t>
      </w:r>
      <w:r w:rsidR="000D4369" w:rsidRPr="00B60056">
        <w:rPr>
          <w:rFonts w:ascii="Times New Roman" w:hAnsi="Times New Roman"/>
          <w:sz w:val="24"/>
          <w:szCs w:val="24"/>
        </w:rPr>
        <w:t xml:space="preserve"> 2019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заполняются по форме (</w:t>
      </w:r>
      <w:proofErr w:type="gramStart"/>
      <w:r w:rsidRPr="00B60056">
        <w:rPr>
          <w:rFonts w:ascii="Times New Roman" w:hAnsi="Times New Roman"/>
          <w:sz w:val="24"/>
          <w:szCs w:val="24"/>
        </w:rPr>
        <w:t>см</w:t>
      </w:r>
      <w:proofErr w:type="gramEnd"/>
      <w:r w:rsidRPr="00B60056">
        <w:rPr>
          <w:rFonts w:ascii="Times New Roman" w:hAnsi="Times New Roman"/>
          <w:sz w:val="24"/>
          <w:szCs w:val="24"/>
        </w:rPr>
        <w:t>. приложение) и направляются в электронном виде в формате EXCEL или WORD</w:t>
      </w:r>
      <w:r w:rsidR="00470DB1" w:rsidRPr="00B60056">
        <w:rPr>
          <w:rFonts w:ascii="Times New Roman" w:hAnsi="Times New Roman"/>
          <w:sz w:val="24"/>
          <w:szCs w:val="24"/>
        </w:rPr>
        <w:t>согласно регламенту соревнований конкретного этапа.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Расходы, связанные с организацией и проведением соревнований (оплата работы судейского корпуса и награждение победителей и призеров)</w:t>
      </w:r>
      <w:r w:rsidR="000D4369">
        <w:rPr>
          <w:rFonts w:ascii="Times New Roman" w:hAnsi="Times New Roman"/>
          <w:sz w:val="24"/>
          <w:szCs w:val="24"/>
        </w:rPr>
        <w:t xml:space="preserve">, </w:t>
      </w:r>
      <w:r w:rsidRPr="00B60056">
        <w:rPr>
          <w:rFonts w:ascii="Times New Roman" w:hAnsi="Times New Roman"/>
          <w:sz w:val="24"/>
          <w:szCs w:val="24"/>
        </w:rPr>
        <w:t xml:space="preserve"> – за счет турнирных взносов.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0D4369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Дополнительную информацию о соревновании можно получить в МБУ СШОР № 9 по шахматам и шашкам г. Челябинска  по телефону:+7 351 2636317</w:t>
      </w:r>
      <w:r w:rsidR="006A5901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и</w:t>
      </w:r>
      <w:r w:rsidR="006A5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056">
        <w:rPr>
          <w:rFonts w:ascii="Times New Roman" w:hAnsi="Times New Roman"/>
          <w:sz w:val="24"/>
          <w:szCs w:val="24"/>
        </w:rPr>
        <w:t>е</w:t>
      </w:r>
      <w:proofErr w:type="gramEnd"/>
      <w:r w:rsidRPr="00B60056">
        <w:rPr>
          <w:rFonts w:ascii="Times New Roman" w:hAnsi="Times New Roman"/>
          <w:sz w:val="24"/>
          <w:szCs w:val="24"/>
        </w:rPr>
        <w:t>-</w:t>
      </w:r>
      <w:r w:rsidRPr="00B60056">
        <w:rPr>
          <w:rFonts w:ascii="Times New Roman" w:hAnsi="Times New Roman"/>
          <w:sz w:val="24"/>
          <w:szCs w:val="24"/>
          <w:lang w:val="en-US"/>
        </w:rPr>
        <w:t>mail</w:t>
      </w:r>
      <w:r w:rsidRPr="00B6005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turnirchess</w:t>
        </w:r>
        <w:r w:rsidRPr="00B6005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6005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24C5C" w:rsidRPr="00B60056">
        <w:rPr>
          <w:rFonts w:ascii="Times New Roman" w:hAnsi="Times New Roman"/>
          <w:sz w:val="24"/>
          <w:szCs w:val="24"/>
        </w:rPr>
        <w:t>.</w:t>
      </w:r>
    </w:p>
    <w:p w:rsidR="000D4369" w:rsidRDefault="000D4369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B33813" w:rsidRPr="00B60056" w:rsidRDefault="00595BC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60056">
        <w:rPr>
          <w:rFonts w:ascii="Times New Roman" w:hAnsi="Times New Roman"/>
          <w:sz w:val="24"/>
          <w:szCs w:val="24"/>
        </w:rPr>
        <w:t>Кубк</w:t>
      </w:r>
      <w:r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 xml:space="preserve"> города Челябинска по шахматам - 2019</w:t>
      </w:r>
      <w:r w:rsidR="00B33813" w:rsidRPr="00B60056">
        <w:rPr>
          <w:rFonts w:ascii="Times New Roman" w:hAnsi="Times New Roman"/>
          <w:sz w:val="24"/>
          <w:szCs w:val="24"/>
        </w:rPr>
        <w:t>, этап _________________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B60056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60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56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56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B33813" w:rsidRPr="00B60056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3" w:rsidRPr="00B60056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E111C" w:rsidRPr="00B60056" w:rsidRDefault="007F2BF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Тренер_____________________</w:t>
      </w: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60056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11DA0"/>
    <w:rsid w:val="00020350"/>
    <w:rsid w:val="00022AC3"/>
    <w:rsid w:val="0003690F"/>
    <w:rsid w:val="00045DE1"/>
    <w:rsid w:val="0008016B"/>
    <w:rsid w:val="00084B49"/>
    <w:rsid w:val="000D4369"/>
    <w:rsid w:val="000F469B"/>
    <w:rsid w:val="00134894"/>
    <w:rsid w:val="001B3304"/>
    <w:rsid w:val="001B6D91"/>
    <w:rsid w:val="001D68D3"/>
    <w:rsid w:val="00213844"/>
    <w:rsid w:val="00214CAD"/>
    <w:rsid w:val="00215C56"/>
    <w:rsid w:val="00243C0D"/>
    <w:rsid w:val="00264381"/>
    <w:rsid w:val="002B0C83"/>
    <w:rsid w:val="00381A7C"/>
    <w:rsid w:val="003B459C"/>
    <w:rsid w:val="003F69B4"/>
    <w:rsid w:val="00411B28"/>
    <w:rsid w:val="00426E91"/>
    <w:rsid w:val="00470DB1"/>
    <w:rsid w:val="004B372F"/>
    <w:rsid w:val="004B6B6D"/>
    <w:rsid w:val="004C65A5"/>
    <w:rsid w:val="0054269D"/>
    <w:rsid w:val="00555D67"/>
    <w:rsid w:val="00595BC3"/>
    <w:rsid w:val="00597DD5"/>
    <w:rsid w:val="005C010F"/>
    <w:rsid w:val="00636592"/>
    <w:rsid w:val="00660B08"/>
    <w:rsid w:val="006719CD"/>
    <w:rsid w:val="006A5901"/>
    <w:rsid w:val="006A65A5"/>
    <w:rsid w:val="006A7D60"/>
    <w:rsid w:val="006B05C0"/>
    <w:rsid w:val="006B0F6B"/>
    <w:rsid w:val="006B1216"/>
    <w:rsid w:val="006B69EC"/>
    <w:rsid w:val="00723F49"/>
    <w:rsid w:val="00724437"/>
    <w:rsid w:val="00765D53"/>
    <w:rsid w:val="007F2BF7"/>
    <w:rsid w:val="00820773"/>
    <w:rsid w:val="00830DB1"/>
    <w:rsid w:val="00831C5A"/>
    <w:rsid w:val="0084683F"/>
    <w:rsid w:val="008A0BB9"/>
    <w:rsid w:val="008B7273"/>
    <w:rsid w:val="008C5E05"/>
    <w:rsid w:val="008D3A99"/>
    <w:rsid w:val="008E1EEC"/>
    <w:rsid w:val="00932446"/>
    <w:rsid w:val="00933C44"/>
    <w:rsid w:val="00944A7B"/>
    <w:rsid w:val="0096404E"/>
    <w:rsid w:val="0099264C"/>
    <w:rsid w:val="00996BCB"/>
    <w:rsid w:val="009B6031"/>
    <w:rsid w:val="009B714D"/>
    <w:rsid w:val="00A54FEA"/>
    <w:rsid w:val="00A701E5"/>
    <w:rsid w:val="00A710BE"/>
    <w:rsid w:val="00AB4698"/>
    <w:rsid w:val="00AE063F"/>
    <w:rsid w:val="00AE64F8"/>
    <w:rsid w:val="00B25F5B"/>
    <w:rsid w:val="00B32E4D"/>
    <w:rsid w:val="00B33813"/>
    <w:rsid w:val="00B36AE1"/>
    <w:rsid w:val="00B60056"/>
    <w:rsid w:val="00BA24D7"/>
    <w:rsid w:val="00BE111C"/>
    <w:rsid w:val="00C54094"/>
    <w:rsid w:val="00C74963"/>
    <w:rsid w:val="00D10F40"/>
    <w:rsid w:val="00D42EDF"/>
    <w:rsid w:val="00D846E6"/>
    <w:rsid w:val="00D97972"/>
    <w:rsid w:val="00DC2AB0"/>
    <w:rsid w:val="00E10B16"/>
    <w:rsid w:val="00E15E8F"/>
    <w:rsid w:val="00E24C5C"/>
    <w:rsid w:val="00EA3B94"/>
    <w:rsid w:val="00EE06EC"/>
    <w:rsid w:val="00FA0DB7"/>
    <w:rsid w:val="00FC3713"/>
    <w:rsid w:val="00FD584D"/>
    <w:rsid w:val="00FD5C67"/>
    <w:rsid w:val="00F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nirche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cp:lastPrinted>2019-05-14T06:30:00Z</cp:lastPrinted>
  <dcterms:created xsi:type="dcterms:W3CDTF">2019-04-22T09:40:00Z</dcterms:created>
  <dcterms:modified xsi:type="dcterms:W3CDTF">2019-08-13T09:59:00Z</dcterms:modified>
</cp:coreProperties>
</file>