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57" w:rsidRDefault="00F62957"/>
    <w:p w:rsidR="00EA0310" w:rsidRDefault="00F6313D" w:rsidP="00EA03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A0310">
        <w:rPr>
          <w:sz w:val="24"/>
          <w:szCs w:val="24"/>
        </w:rPr>
        <w:t>Согласовано:                                                                        Утверждаю:</w:t>
      </w:r>
    </w:p>
    <w:p w:rsidR="00EA0310" w:rsidRDefault="00EA0310" w:rsidP="00EA03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F2B18">
        <w:rPr>
          <w:sz w:val="24"/>
          <w:szCs w:val="24"/>
        </w:rPr>
        <w:t>Директор МБУ СШОР №9</w:t>
      </w:r>
      <w:r>
        <w:rPr>
          <w:sz w:val="24"/>
          <w:szCs w:val="24"/>
        </w:rPr>
        <w:t xml:space="preserve">                                                 Президент РОО «Челябинская </w:t>
      </w:r>
    </w:p>
    <w:p w:rsidR="00EA0310" w:rsidRDefault="00EA0310" w:rsidP="00EA0310">
      <w:pPr>
        <w:rPr>
          <w:sz w:val="24"/>
          <w:szCs w:val="24"/>
        </w:rPr>
      </w:pPr>
      <w:r>
        <w:rPr>
          <w:sz w:val="24"/>
          <w:szCs w:val="24"/>
        </w:rPr>
        <w:t xml:space="preserve"> по шахматам и шашкам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елябинска</w:t>
      </w:r>
      <w:proofErr w:type="spellEnd"/>
      <w:r>
        <w:rPr>
          <w:sz w:val="24"/>
          <w:szCs w:val="24"/>
        </w:rPr>
        <w:t xml:space="preserve">                          Областная Федерация Шахмат»</w:t>
      </w:r>
    </w:p>
    <w:p w:rsidR="00EA0310" w:rsidRDefault="00F73AF1" w:rsidP="00EA0310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 Сево</w:t>
      </w:r>
      <w:r w:rsidR="00EA0310">
        <w:rPr>
          <w:sz w:val="24"/>
          <w:szCs w:val="24"/>
        </w:rPr>
        <w:t xml:space="preserve">стьянов А.А.                     ___________________ </w:t>
      </w:r>
      <w:proofErr w:type="spellStart"/>
      <w:r w:rsidR="00EA0310">
        <w:rPr>
          <w:sz w:val="24"/>
          <w:szCs w:val="24"/>
        </w:rPr>
        <w:t>Шушарин</w:t>
      </w:r>
      <w:proofErr w:type="spellEnd"/>
      <w:r w:rsidR="00EA0310">
        <w:rPr>
          <w:sz w:val="24"/>
          <w:szCs w:val="24"/>
        </w:rPr>
        <w:t xml:space="preserve"> М.А.</w:t>
      </w:r>
    </w:p>
    <w:p w:rsidR="00EA0310" w:rsidRDefault="00BF4882" w:rsidP="00EA0310">
      <w:pPr>
        <w:rPr>
          <w:sz w:val="24"/>
          <w:szCs w:val="24"/>
        </w:rPr>
      </w:pPr>
      <w:r>
        <w:rPr>
          <w:sz w:val="24"/>
          <w:szCs w:val="24"/>
        </w:rPr>
        <w:t xml:space="preserve"> «____» _____________ 2020</w:t>
      </w:r>
      <w:r w:rsidR="00EA0310">
        <w:rPr>
          <w:sz w:val="24"/>
          <w:szCs w:val="24"/>
        </w:rPr>
        <w:t xml:space="preserve"> Г.                                  </w:t>
      </w:r>
      <w:r w:rsidR="007A6FDC">
        <w:rPr>
          <w:sz w:val="24"/>
          <w:szCs w:val="24"/>
        </w:rPr>
        <w:t xml:space="preserve">       «____</w:t>
      </w:r>
      <w:r>
        <w:rPr>
          <w:sz w:val="24"/>
          <w:szCs w:val="24"/>
        </w:rPr>
        <w:t>» _____________ 2020</w:t>
      </w:r>
      <w:r w:rsidR="00EA0310">
        <w:rPr>
          <w:sz w:val="24"/>
          <w:szCs w:val="24"/>
        </w:rPr>
        <w:t xml:space="preserve"> Г.</w:t>
      </w:r>
    </w:p>
    <w:p w:rsidR="00F6313D" w:rsidRDefault="00F6313D" w:rsidP="00F6313D">
      <w:pPr>
        <w:ind w:left="5387"/>
        <w:rPr>
          <w:sz w:val="24"/>
          <w:szCs w:val="24"/>
        </w:rPr>
      </w:pPr>
    </w:p>
    <w:p w:rsidR="002F1783" w:rsidRDefault="00F6313D" w:rsidP="00F6313D">
      <w:pPr>
        <w:ind w:left="-284"/>
        <w:rPr>
          <w:b/>
          <w:sz w:val="28"/>
          <w:szCs w:val="28"/>
        </w:rPr>
      </w:pPr>
      <w:r w:rsidRPr="002F1783">
        <w:rPr>
          <w:b/>
          <w:sz w:val="24"/>
          <w:szCs w:val="24"/>
        </w:rPr>
        <w:t xml:space="preserve">                  </w:t>
      </w:r>
      <w:r w:rsidR="002F1783">
        <w:rPr>
          <w:b/>
          <w:sz w:val="24"/>
          <w:szCs w:val="24"/>
        </w:rPr>
        <w:t xml:space="preserve">                                   </w:t>
      </w:r>
      <w:r w:rsidRPr="002F1783">
        <w:rPr>
          <w:b/>
          <w:sz w:val="24"/>
          <w:szCs w:val="24"/>
        </w:rPr>
        <w:t xml:space="preserve">         </w:t>
      </w:r>
      <w:r w:rsidRPr="002F1783">
        <w:rPr>
          <w:b/>
          <w:sz w:val="28"/>
          <w:szCs w:val="28"/>
        </w:rPr>
        <w:t>Положение</w:t>
      </w:r>
    </w:p>
    <w:p w:rsidR="00F6313D" w:rsidRPr="00065B0F" w:rsidRDefault="002F1783" w:rsidP="00F6313D">
      <w:pPr>
        <w:ind w:left="-284"/>
        <w:rPr>
          <w:b/>
          <w:sz w:val="24"/>
          <w:szCs w:val="24"/>
        </w:rPr>
      </w:pPr>
      <w:r w:rsidRPr="00065B0F">
        <w:rPr>
          <w:b/>
          <w:sz w:val="24"/>
          <w:szCs w:val="24"/>
        </w:rPr>
        <w:t xml:space="preserve">                                             </w:t>
      </w:r>
      <w:r w:rsidR="00F6313D" w:rsidRPr="00065B0F">
        <w:rPr>
          <w:b/>
          <w:sz w:val="24"/>
          <w:szCs w:val="24"/>
        </w:rPr>
        <w:t xml:space="preserve"> турнира по быстрым шахматам, </w:t>
      </w:r>
    </w:p>
    <w:p w:rsidR="00F6313D" w:rsidRPr="00065B0F" w:rsidRDefault="00F6313D" w:rsidP="00F6313D">
      <w:pPr>
        <w:ind w:left="-284"/>
        <w:rPr>
          <w:b/>
          <w:sz w:val="24"/>
          <w:szCs w:val="24"/>
        </w:rPr>
      </w:pPr>
      <w:r w:rsidRPr="00065B0F">
        <w:rPr>
          <w:b/>
          <w:sz w:val="24"/>
          <w:szCs w:val="24"/>
        </w:rPr>
        <w:t xml:space="preserve">                        </w:t>
      </w:r>
      <w:r w:rsidR="005E7E67">
        <w:rPr>
          <w:b/>
          <w:sz w:val="24"/>
          <w:szCs w:val="24"/>
        </w:rPr>
        <w:t xml:space="preserve">  </w:t>
      </w:r>
      <w:r w:rsidRPr="00065B0F">
        <w:rPr>
          <w:b/>
          <w:sz w:val="24"/>
          <w:szCs w:val="24"/>
        </w:rPr>
        <w:t xml:space="preserve"> по</w:t>
      </w:r>
      <w:r w:rsidR="006D082D">
        <w:rPr>
          <w:b/>
          <w:sz w:val="24"/>
          <w:szCs w:val="24"/>
        </w:rPr>
        <w:t>священного  Международному женскому дню 8 марта</w:t>
      </w:r>
    </w:p>
    <w:p w:rsidR="00F6313D" w:rsidRDefault="00F6313D" w:rsidP="00F6313D">
      <w:pPr>
        <w:ind w:left="-284"/>
        <w:rPr>
          <w:b/>
          <w:sz w:val="28"/>
          <w:szCs w:val="28"/>
        </w:rPr>
      </w:pPr>
    </w:p>
    <w:p w:rsidR="00065B0F" w:rsidRPr="00065B0F" w:rsidRDefault="002F1783" w:rsidP="003151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                                                                                                     </w:t>
      </w:r>
      <w:r w:rsidR="00DD72BD">
        <w:rPr>
          <w:b/>
          <w:sz w:val="28"/>
          <w:szCs w:val="28"/>
        </w:rPr>
        <w:t xml:space="preserve">                             </w:t>
      </w:r>
      <w:r w:rsidR="00315153"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65B0F">
        <w:rPr>
          <w:sz w:val="24"/>
          <w:szCs w:val="24"/>
        </w:rPr>
        <w:t xml:space="preserve">- </w:t>
      </w:r>
      <w:r w:rsidR="00315153">
        <w:rPr>
          <w:sz w:val="24"/>
          <w:szCs w:val="24"/>
        </w:rPr>
        <w:t xml:space="preserve">развитие и популяризация шахмат в Челябинской области;                                           </w:t>
      </w:r>
      <w:r w:rsidR="00065B0F">
        <w:rPr>
          <w:sz w:val="24"/>
          <w:szCs w:val="24"/>
        </w:rPr>
        <w:t xml:space="preserve">                              - повышение мастерства спортсменов Челябинской области;          </w:t>
      </w:r>
      <w:r w:rsidR="00923F0A">
        <w:rPr>
          <w:sz w:val="24"/>
          <w:szCs w:val="24"/>
        </w:rPr>
        <w:t xml:space="preserve">                                                            - сохранение спортивного долголетия шахматистов-ветеранов.</w:t>
      </w:r>
      <w:r w:rsidR="00065B0F">
        <w:rPr>
          <w:sz w:val="24"/>
          <w:szCs w:val="24"/>
        </w:rPr>
        <w:t xml:space="preserve"> </w:t>
      </w:r>
    </w:p>
    <w:p w:rsidR="00065B0F" w:rsidRPr="00065B0F" w:rsidRDefault="00065B0F" w:rsidP="00065B0F">
      <w:pPr>
        <w:pStyle w:val="a3"/>
        <w:ind w:left="76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065B0F" w:rsidRPr="00065B0F" w:rsidRDefault="00065B0F" w:rsidP="003151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Руководство проведением соревнований                                                                  </w:t>
      </w:r>
      <w:r w:rsidR="00AC605A">
        <w:rPr>
          <w:sz w:val="24"/>
          <w:szCs w:val="24"/>
        </w:rPr>
        <w:t>О</w:t>
      </w:r>
      <w:r>
        <w:rPr>
          <w:sz w:val="24"/>
          <w:szCs w:val="24"/>
        </w:rPr>
        <w:t>рганизацию и непосредственное прове</w:t>
      </w:r>
      <w:r w:rsidR="007328C4">
        <w:rPr>
          <w:sz w:val="24"/>
          <w:szCs w:val="24"/>
        </w:rPr>
        <w:t>дение соревнований осуществляет Ш</w:t>
      </w:r>
      <w:r>
        <w:rPr>
          <w:sz w:val="24"/>
          <w:szCs w:val="24"/>
        </w:rPr>
        <w:t>ахматный клуб им.</w:t>
      </w:r>
      <w:r w:rsidR="007328C4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7328C4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7328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Лозоватского</w:t>
      </w:r>
      <w:proofErr w:type="spellEnd"/>
      <w:r w:rsidR="000B46E9">
        <w:rPr>
          <w:sz w:val="24"/>
          <w:szCs w:val="24"/>
        </w:rPr>
        <w:t xml:space="preserve"> и его </w:t>
      </w:r>
      <w:r w:rsidR="00FB086A">
        <w:rPr>
          <w:sz w:val="24"/>
          <w:szCs w:val="24"/>
        </w:rPr>
        <w:t>судейская коллегия</w:t>
      </w:r>
      <w:r w:rsidR="0014373C">
        <w:rPr>
          <w:sz w:val="24"/>
          <w:szCs w:val="24"/>
        </w:rPr>
        <w:t>.</w:t>
      </w:r>
      <w:r w:rsidR="00AA1FC4">
        <w:rPr>
          <w:sz w:val="24"/>
          <w:szCs w:val="24"/>
        </w:rPr>
        <w:t xml:space="preserve"> Главный судья-Коган Г.Б.</w:t>
      </w:r>
      <w:bookmarkStart w:id="0" w:name="_GoBack"/>
      <w:bookmarkEnd w:id="0"/>
    </w:p>
    <w:p w:rsidR="00065B0F" w:rsidRPr="005E6EDF" w:rsidRDefault="00065B0F" w:rsidP="00065B0F">
      <w:pPr>
        <w:pStyle w:val="a3"/>
        <w:rPr>
          <w:sz w:val="28"/>
          <w:szCs w:val="28"/>
        </w:rPr>
      </w:pPr>
    </w:p>
    <w:p w:rsidR="00C77997" w:rsidRPr="00C77997" w:rsidRDefault="00065B0F" w:rsidP="003151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Сроки и место проведения                                                                                              </w:t>
      </w:r>
      <w:r w:rsidR="00AC605A">
        <w:rPr>
          <w:sz w:val="24"/>
          <w:szCs w:val="24"/>
        </w:rPr>
        <w:t>С</w:t>
      </w:r>
      <w:r>
        <w:rPr>
          <w:sz w:val="24"/>
          <w:szCs w:val="24"/>
        </w:rPr>
        <w:t xml:space="preserve">оревнования проводятся </w:t>
      </w:r>
      <w:r w:rsidR="00A105C5">
        <w:rPr>
          <w:b/>
          <w:sz w:val="24"/>
          <w:szCs w:val="24"/>
        </w:rPr>
        <w:t>06</w:t>
      </w:r>
      <w:r w:rsidR="00BF4882">
        <w:rPr>
          <w:b/>
          <w:sz w:val="24"/>
          <w:szCs w:val="24"/>
        </w:rPr>
        <w:t>.03.2020</w:t>
      </w:r>
      <w:r>
        <w:rPr>
          <w:sz w:val="24"/>
          <w:szCs w:val="24"/>
        </w:rPr>
        <w:t xml:space="preserve"> в </w:t>
      </w:r>
      <w:r w:rsidR="00A105C5">
        <w:rPr>
          <w:b/>
          <w:sz w:val="24"/>
          <w:szCs w:val="24"/>
        </w:rPr>
        <w:t>15</w:t>
      </w:r>
      <w:r w:rsidRPr="005E6EDF">
        <w:rPr>
          <w:b/>
          <w:sz w:val="24"/>
          <w:szCs w:val="24"/>
        </w:rPr>
        <w:t>-00</w:t>
      </w:r>
      <w:r w:rsidR="00B2439C">
        <w:rPr>
          <w:sz w:val="24"/>
          <w:szCs w:val="24"/>
        </w:rPr>
        <w:t xml:space="preserve"> в помещении МБУ </w:t>
      </w:r>
      <w:r w:rsidR="008A7997">
        <w:rPr>
          <w:sz w:val="24"/>
          <w:szCs w:val="24"/>
        </w:rPr>
        <w:t>СШОР №9 по шахматам и шашкам г.</w:t>
      </w:r>
      <w:r w:rsidR="00D62059">
        <w:rPr>
          <w:sz w:val="24"/>
          <w:szCs w:val="24"/>
        </w:rPr>
        <w:t xml:space="preserve"> </w:t>
      </w:r>
      <w:r w:rsidR="008A7997">
        <w:rPr>
          <w:sz w:val="24"/>
          <w:szCs w:val="24"/>
        </w:rPr>
        <w:t>Челябинска по адресу</w:t>
      </w:r>
      <w:r w:rsidR="005F6353">
        <w:rPr>
          <w:sz w:val="24"/>
          <w:szCs w:val="24"/>
        </w:rPr>
        <w:t>: ул.</w:t>
      </w:r>
      <w:r w:rsidR="00D62059">
        <w:rPr>
          <w:sz w:val="24"/>
          <w:szCs w:val="24"/>
        </w:rPr>
        <w:t xml:space="preserve"> </w:t>
      </w:r>
      <w:r w:rsidR="005F6353">
        <w:rPr>
          <w:sz w:val="24"/>
          <w:szCs w:val="24"/>
        </w:rPr>
        <w:t>Гагарина, 16. Остановка «Дом одежды».</w:t>
      </w:r>
    </w:p>
    <w:p w:rsidR="00C77997" w:rsidRPr="00EA2996" w:rsidRDefault="00EA2996" w:rsidP="00EA2996">
      <w:pPr>
        <w:rPr>
          <w:sz w:val="24"/>
          <w:szCs w:val="24"/>
        </w:rPr>
      </w:pPr>
      <w:r w:rsidRPr="00EA2996">
        <w:rPr>
          <w:sz w:val="24"/>
          <w:szCs w:val="24"/>
        </w:rPr>
        <w:t>Регистрация уча</w:t>
      </w:r>
      <w:r>
        <w:rPr>
          <w:sz w:val="24"/>
          <w:szCs w:val="24"/>
        </w:rPr>
        <w:t xml:space="preserve">стников </w:t>
      </w:r>
      <w:r w:rsidR="00A105C5">
        <w:rPr>
          <w:b/>
          <w:sz w:val="24"/>
          <w:szCs w:val="24"/>
        </w:rPr>
        <w:t>06</w:t>
      </w:r>
      <w:r w:rsidR="00BF4882">
        <w:rPr>
          <w:b/>
          <w:sz w:val="24"/>
          <w:szCs w:val="24"/>
        </w:rPr>
        <w:t>.03.2020</w:t>
      </w:r>
      <w:r>
        <w:rPr>
          <w:sz w:val="24"/>
          <w:szCs w:val="24"/>
        </w:rPr>
        <w:t xml:space="preserve"> с </w:t>
      </w:r>
      <w:r w:rsidR="00A105C5">
        <w:rPr>
          <w:b/>
          <w:sz w:val="24"/>
          <w:szCs w:val="24"/>
        </w:rPr>
        <w:t>14</w:t>
      </w:r>
      <w:r w:rsidRPr="00111F77">
        <w:rPr>
          <w:b/>
          <w:sz w:val="24"/>
          <w:szCs w:val="24"/>
        </w:rPr>
        <w:t>-00</w:t>
      </w:r>
      <w:r>
        <w:rPr>
          <w:sz w:val="24"/>
          <w:szCs w:val="24"/>
        </w:rPr>
        <w:t xml:space="preserve"> до </w:t>
      </w:r>
      <w:r w:rsidR="00A105C5">
        <w:rPr>
          <w:b/>
          <w:sz w:val="24"/>
          <w:szCs w:val="24"/>
        </w:rPr>
        <w:t>14</w:t>
      </w:r>
      <w:r w:rsidR="006228DE" w:rsidRPr="00111F77">
        <w:rPr>
          <w:b/>
          <w:sz w:val="24"/>
          <w:szCs w:val="24"/>
        </w:rPr>
        <w:t>-45</w:t>
      </w:r>
      <w:r w:rsidR="006228DE">
        <w:rPr>
          <w:sz w:val="24"/>
          <w:szCs w:val="24"/>
        </w:rPr>
        <w:t xml:space="preserve">. Жеребьевка состоится в </w:t>
      </w:r>
      <w:r w:rsidR="00A105C5">
        <w:rPr>
          <w:b/>
          <w:sz w:val="24"/>
          <w:szCs w:val="24"/>
        </w:rPr>
        <w:t>14</w:t>
      </w:r>
      <w:r w:rsidRPr="00111F77">
        <w:rPr>
          <w:b/>
          <w:sz w:val="24"/>
          <w:szCs w:val="24"/>
        </w:rPr>
        <w:t>-45</w:t>
      </w:r>
      <w:r w:rsidRPr="00EA2996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Участн</w:t>
      </w:r>
      <w:r w:rsidR="007A6FDC">
        <w:rPr>
          <w:sz w:val="24"/>
          <w:szCs w:val="24"/>
        </w:rPr>
        <w:t xml:space="preserve">ики, зарегистрировавшиеся после </w:t>
      </w:r>
      <w:r w:rsidR="00A105C5">
        <w:rPr>
          <w:b/>
          <w:sz w:val="24"/>
          <w:szCs w:val="24"/>
        </w:rPr>
        <w:t>14</w:t>
      </w:r>
      <w:r w:rsidR="007A6FDC" w:rsidRPr="007A6FDC">
        <w:rPr>
          <w:b/>
          <w:sz w:val="24"/>
          <w:szCs w:val="24"/>
        </w:rPr>
        <w:t>-</w:t>
      </w:r>
      <w:r w:rsidRPr="00111F77">
        <w:rPr>
          <w:b/>
          <w:sz w:val="24"/>
          <w:szCs w:val="24"/>
        </w:rPr>
        <w:t>45</w:t>
      </w:r>
      <w:r>
        <w:rPr>
          <w:sz w:val="24"/>
          <w:szCs w:val="24"/>
        </w:rPr>
        <w:t>, допускаются к участию со 2-го тура, либо с первого тура по решению главного судьи.</w:t>
      </w:r>
      <w:r w:rsidRPr="00EA2996">
        <w:rPr>
          <w:sz w:val="24"/>
          <w:szCs w:val="24"/>
        </w:rPr>
        <w:t xml:space="preserve"> Награждение и закрытие турнира проводится через 15 минут после последнего тура.</w:t>
      </w:r>
    </w:p>
    <w:p w:rsidR="005E6EDF" w:rsidRPr="005E6EDF" w:rsidRDefault="00C77997" w:rsidP="00FD18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Формула проведения                                                                                                                             </w:t>
      </w:r>
      <w:r w:rsidR="00AC605A">
        <w:rPr>
          <w:sz w:val="24"/>
          <w:szCs w:val="24"/>
        </w:rPr>
        <w:t>С</w:t>
      </w:r>
      <w:r>
        <w:rPr>
          <w:sz w:val="24"/>
          <w:szCs w:val="24"/>
        </w:rPr>
        <w:t xml:space="preserve">оревнования проводятся по правилам вида спорта «шахматы», утверждённым приказом </w:t>
      </w:r>
      <w:proofErr w:type="spellStart"/>
      <w:r>
        <w:rPr>
          <w:sz w:val="24"/>
          <w:szCs w:val="24"/>
        </w:rPr>
        <w:t>Минсп</w:t>
      </w:r>
      <w:r w:rsidR="00FA18BC">
        <w:rPr>
          <w:sz w:val="24"/>
          <w:szCs w:val="24"/>
        </w:rPr>
        <w:t>орта</w:t>
      </w:r>
      <w:proofErr w:type="spellEnd"/>
      <w:r w:rsidR="00FA18BC">
        <w:rPr>
          <w:sz w:val="24"/>
          <w:szCs w:val="24"/>
        </w:rPr>
        <w:t xml:space="preserve"> России №1087 от 19.12.2017</w:t>
      </w:r>
      <w:r w:rsidR="0016669D">
        <w:rPr>
          <w:sz w:val="24"/>
          <w:szCs w:val="24"/>
        </w:rPr>
        <w:t>.</w:t>
      </w:r>
      <w:r w:rsidR="005E7046">
        <w:rPr>
          <w:sz w:val="24"/>
          <w:szCs w:val="24"/>
        </w:rPr>
        <w:t xml:space="preserve"> В течение</w:t>
      </w:r>
      <w:r>
        <w:rPr>
          <w:sz w:val="24"/>
          <w:szCs w:val="24"/>
        </w:rPr>
        <w:t xml:space="preserve"> всего турнира применяются правила ст. 15.4. поведение спортсменов регламентируется Положением «О спортивных санкциях в виде спорта «</w:t>
      </w:r>
      <w:r w:rsidR="00FD1846">
        <w:rPr>
          <w:sz w:val="24"/>
          <w:szCs w:val="24"/>
        </w:rPr>
        <w:t xml:space="preserve">шахматы».                                                                                                                  </w:t>
      </w:r>
      <w:r w:rsidR="00AC605A">
        <w:rPr>
          <w:sz w:val="24"/>
          <w:szCs w:val="24"/>
        </w:rPr>
        <w:t>Турнир проводится по швейцарской</w:t>
      </w:r>
      <w:r w:rsidR="00A40272">
        <w:rPr>
          <w:sz w:val="24"/>
          <w:szCs w:val="24"/>
        </w:rPr>
        <w:t xml:space="preserve"> системе в </w:t>
      </w:r>
      <w:r w:rsidR="00A40272" w:rsidRPr="00205512">
        <w:rPr>
          <w:b/>
          <w:sz w:val="24"/>
          <w:szCs w:val="24"/>
        </w:rPr>
        <w:t xml:space="preserve">7 </w:t>
      </w:r>
      <w:r w:rsidR="00A40272">
        <w:rPr>
          <w:sz w:val="24"/>
          <w:szCs w:val="24"/>
        </w:rPr>
        <w:t xml:space="preserve">туров. Контроль времени </w:t>
      </w:r>
      <w:r w:rsidR="002D7507">
        <w:rPr>
          <w:b/>
          <w:sz w:val="24"/>
          <w:szCs w:val="24"/>
        </w:rPr>
        <w:t>15</w:t>
      </w:r>
      <w:r w:rsidR="00A40272" w:rsidRPr="00205512">
        <w:rPr>
          <w:b/>
          <w:sz w:val="24"/>
          <w:szCs w:val="24"/>
        </w:rPr>
        <w:t xml:space="preserve"> минут</w:t>
      </w:r>
      <w:r w:rsidR="00A40272">
        <w:rPr>
          <w:sz w:val="24"/>
          <w:szCs w:val="24"/>
        </w:rPr>
        <w:t xml:space="preserve">, начиная с первого хода,  каждому участнику до падения флажка. </w:t>
      </w:r>
      <w:r w:rsidR="00FD1846">
        <w:rPr>
          <w:sz w:val="24"/>
          <w:szCs w:val="24"/>
        </w:rPr>
        <w:t xml:space="preserve"> </w:t>
      </w:r>
      <w:r w:rsidR="00165C37">
        <w:rPr>
          <w:sz w:val="24"/>
          <w:szCs w:val="24"/>
        </w:rPr>
        <w:t>Жеребьёвка компьютерная</w:t>
      </w:r>
      <w:r w:rsidR="00FD331A">
        <w:rPr>
          <w:rFonts w:ascii="Times New Roman" w:hAnsi="Times New Roman" w:cs="Times New Roman"/>
        </w:rPr>
        <w:t>.</w:t>
      </w:r>
      <w:r w:rsidR="00FD331A">
        <w:rPr>
          <w:sz w:val="24"/>
          <w:szCs w:val="24"/>
        </w:rPr>
        <w:t xml:space="preserve"> </w:t>
      </w:r>
      <w:r w:rsidR="00760A39">
        <w:rPr>
          <w:sz w:val="24"/>
          <w:szCs w:val="24"/>
        </w:rPr>
        <w:t>Опоздавшие участники включаются в турнир со второго тура по решению судейской коллегии.</w:t>
      </w:r>
    </w:p>
    <w:p w:rsidR="005E6EDF" w:rsidRPr="005E6EDF" w:rsidRDefault="005E6EDF" w:rsidP="005E6EDF">
      <w:pPr>
        <w:pStyle w:val="a3"/>
        <w:rPr>
          <w:sz w:val="24"/>
          <w:szCs w:val="24"/>
        </w:rPr>
      </w:pPr>
    </w:p>
    <w:p w:rsidR="005E6EDF" w:rsidRPr="008A3AE5" w:rsidRDefault="005E6EDF" w:rsidP="008A3AE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6FDC">
        <w:rPr>
          <w:b/>
          <w:sz w:val="28"/>
          <w:szCs w:val="28"/>
        </w:rPr>
        <w:t xml:space="preserve">Определение победителей                                                                                                                    </w:t>
      </w:r>
      <w:r w:rsidRPr="007A6FDC">
        <w:rPr>
          <w:sz w:val="24"/>
          <w:szCs w:val="24"/>
        </w:rPr>
        <w:t xml:space="preserve">Места распределяются в соответствии с количеством набранных очков. В случае равного количества очков места распределяются по дополнительным показателям (в порядке убывания значимости):                                                                                                                                                    - усечённый коэффициент </w:t>
      </w:r>
      <w:proofErr w:type="spellStart"/>
      <w:r w:rsidRPr="007A6FDC">
        <w:rPr>
          <w:sz w:val="24"/>
          <w:szCs w:val="24"/>
        </w:rPr>
        <w:t>Бухгольца</w:t>
      </w:r>
      <w:proofErr w:type="spellEnd"/>
      <w:r w:rsidRPr="007A6FDC">
        <w:rPr>
          <w:sz w:val="24"/>
          <w:szCs w:val="24"/>
        </w:rPr>
        <w:t xml:space="preserve"> (без одного худшего результата);                                                      - коэффициент </w:t>
      </w:r>
      <w:proofErr w:type="spellStart"/>
      <w:r w:rsidRPr="007A6FDC">
        <w:rPr>
          <w:sz w:val="24"/>
          <w:szCs w:val="24"/>
        </w:rPr>
        <w:t>Бергера</w:t>
      </w:r>
      <w:proofErr w:type="spellEnd"/>
      <w:r w:rsidRPr="007A6FDC">
        <w:rPr>
          <w:sz w:val="24"/>
          <w:szCs w:val="24"/>
        </w:rPr>
        <w:t xml:space="preserve">;   </w:t>
      </w:r>
      <w:r w:rsidR="008A3AE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- наибольшее количество побед.</w:t>
      </w:r>
      <w:r w:rsidRPr="008A3AE5">
        <w:rPr>
          <w:sz w:val="24"/>
          <w:szCs w:val="24"/>
        </w:rPr>
        <w:t xml:space="preserve"> </w:t>
      </w:r>
      <w:r w:rsidR="00A53822" w:rsidRPr="008A3AE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23A1" w:rsidRPr="008A3AE5">
        <w:rPr>
          <w:sz w:val="24"/>
          <w:szCs w:val="24"/>
        </w:rPr>
        <w:t xml:space="preserve">        </w:t>
      </w:r>
      <w:r w:rsidRPr="008A3AE5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E6EDF" w:rsidRPr="00760A39" w:rsidRDefault="005E6EDF" w:rsidP="00FD18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Участники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К</w:t>
      </w:r>
      <w:proofErr w:type="gramEnd"/>
      <w:r>
        <w:rPr>
          <w:sz w:val="24"/>
          <w:szCs w:val="24"/>
        </w:rPr>
        <w:t xml:space="preserve"> участию допускаются шахматисты мужчины и же</w:t>
      </w:r>
      <w:r w:rsidR="00456245">
        <w:rPr>
          <w:sz w:val="24"/>
          <w:szCs w:val="24"/>
        </w:rPr>
        <w:t xml:space="preserve">нщины, </w:t>
      </w:r>
      <w:r w:rsidR="001D40DB">
        <w:rPr>
          <w:sz w:val="24"/>
          <w:szCs w:val="24"/>
        </w:rPr>
        <w:t>независимо от возраста.</w:t>
      </w:r>
    </w:p>
    <w:p w:rsidR="00760A39" w:rsidRPr="00760A39" w:rsidRDefault="00760A39" w:rsidP="00760A39">
      <w:pPr>
        <w:pStyle w:val="a3"/>
        <w:rPr>
          <w:sz w:val="28"/>
          <w:szCs w:val="28"/>
        </w:rPr>
      </w:pPr>
    </w:p>
    <w:p w:rsidR="00760A39" w:rsidRPr="00756CCA" w:rsidRDefault="00C468E7" w:rsidP="00FD18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Обеспечение безопасности участников и зрителей                                                                           </w:t>
      </w:r>
      <w:r>
        <w:rPr>
          <w:sz w:val="24"/>
          <w:szCs w:val="24"/>
        </w:rPr>
        <w:t>Обеспечение безопасности участников и зрителей при проведении соревно</w:t>
      </w:r>
      <w:r w:rsidR="004A41C3">
        <w:rPr>
          <w:sz w:val="24"/>
          <w:szCs w:val="24"/>
        </w:rPr>
        <w:t>ваний возлагается на Ш</w:t>
      </w:r>
      <w:r>
        <w:rPr>
          <w:sz w:val="24"/>
          <w:szCs w:val="24"/>
        </w:rPr>
        <w:t>ахматный клуб им.</w:t>
      </w:r>
      <w:r w:rsidR="00D10D76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4A41C3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D10D7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Лозоватского</w:t>
      </w:r>
      <w:proofErr w:type="spellEnd"/>
      <w:r>
        <w:rPr>
          <w:sz w:val="24"/>
          <w:szCs w:val="24"/>
        </w:rPr>
        <w:t xml:space="preserve"> и осуществляется в соответствии с требова</w:t>
      </w:r>
      <w:r w:rsidR="00326ECE">
        <w:rPr>
          <w:sz w:val="24"/>
          <w:szCs w:val="24"/>
        </w:rPr>
        <w:t>ниями законодательства России. К</w:t>
      </w:r>
      <w:r>
        <w:rPr>
          <w:sz w:val="24"/>
          <w:szCs w:val="24"/>
        </w:rPr>
        <w:t>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756CCA" w:rsidRPr="00756CCA" w:rsidRDefault="00756CCA" w:rsidP="00756CCA">
      <w:pPr>
        <w:pStyle w:val="a3"/>
        <w:rPr>
          <w:sz w:val="28"/>
          <w:szCs w:val="28"/>
        </w:rPr>
      </w:pPr>
    </w:p>
    <w:p w:rsidR="00987E0A" w:rsidRPr="00987E0A" w:rsidRDefault="00756CCA" w:rsidP="00FD1846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Распределение призового фонда турнира</w:t>
      </w:r>
      <w:r>
        <w:rPr>
          <w:sz w:val="24"/>
          <w:szCs w:val="24"/>
        </w:rPr>
        <w:t xml:space="preserve">                                                                                                   Общее 1-е место –</w:t>
      </w:r>
      <w:r w:rsidR="001829C2">
        <w:rPr>
          <w:sz w:val="24"/>
          <w:szCs w:val="24"/>
        </w:rPr>
        <w:t xml:space="preserve"> 8</w:t>
      </w:r>
      <w:r>
        <w:rPr>
          <w:sz w:val="24"/>
          <w:szCs w:val="24"/>
        </w:rPr>
        <w:t>00 рублей;                                                                                                                                                             Общее 2-е место –</w:t>
      </w:r>
      <w:r w:rsidR="00327E20">
        <w:rPr>
          <w:sz w:val="24"/>
          <w:szCs w:val="24"/>
        </w:rPr>
        <w:t xml:space="preserve"> 5</w:t>
      </w:r>
      <w:r>
        <w:rPr>
          <w:sz w:val="24"/>
          <w:szCs w:val="24"/>
        </w:rPr>
        <w:t>00 рублей;                                                                                                                                            Общее 3-е место –</w:t>
      </w:r>
      <w:r w:rsidR="00327E20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00 рублей;                                                                                                               </w:t>
      </w:r>
      <w:r w:rsidR="00DC463F">
        <w:rPr>
          <w:sz w:val="24"/>
          <w:szCs w:val="24"/>
        </w:rPr>
        <w:t xml:space="preserve">  </w:t>
      </w:r>
      <w:r w:rsidR="00B6785C">
        <w:rPr>
          <w:sz w:val="24"/>
          <w:szCs w:val="24"/>
        </w:rPr>
        <w:t xml:space="preserve">                    Мужчины 1965</w:t>
      </w:r>
      <w:r w:rsidR="00DC463F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и старше </w:t>
      </w:r>
      <w:r w:rsidR="007C78B2">
        <w:rPr>
          <w:sz w:val="24"/>
          <w:szCs w:val="24"/>
        </w:rPr>
        <w:t>(55</w:t>
      </w:r>
      <w:r w:rsidR="00C24968">
        <w:rPr>
          <w:sz w:val="24"/>
          <w:szCs w:val="24"/>
        </w:rPr>
        <w:t xml:space="preserve">+) </w:t>
      </w:r>
      <w:r>
        <w:rPr>
          <w:sz w:val="24"/>
          <w:szCs w:val="24"/>
        </w:rPr>
        <w:t>1-е место –</w:t>
      </w:r>
      <w:r w:rsidR="00F04CAA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00 рублей;                                                                                </w:t>
      </w:r>
      <w:r w:rsidR="00DC463F">
        <w:rPr>
          <w:sz w:val="24"/>
          <w:szCs w:val="24"/>
        </w:rPr>
        <w:t xml:space="preserve">  </w:t>
      </w:r>
      <w:r w:rsidR="00B6785C">
        <w:rPr>
          <w:sz w:val="24"/>
          <w:szCs w:val="24"/>
        </w:rPr>
        <w:t xml:space="preserve">                    Мужчины 1965</w:t>
      </w:r>
      <w:r w:rsidR="00DC463F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и старше </w:t>
      </w:r>
      <w:r w:rsidR="007C78B2">
        <w:rPr>
          <w:sz w:val="24"/>
          <w:szCs w:val="24"/>
        </w:rPr>
        <w:t>(55</w:t>
      </w:r>
      <w:r w:rsidR="00C24968">
        <w:rPr>
          <w:sz w:val="24"/>
          <w:szCs w:val="24"/>
        </w:rPr>
        <w:t xml:space="preserve">+) </w:t>
      </w:r>
      <w:r>
        <w:rPr>
          <w:sz w:val="24"/>
          <w:szCs w:val="24"/>
        </w:rPr>
        <w:t>2-е место –</w:t>
      </w:r>
      <w:r w:rsidR="00DD77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00 рублей;                                                                                               </w:t>
      </w:r>
      <w:r w:rsidR="00012ADF">
        <w:rPr>
          <w:sz w:val="24"/>
          <w:szCs w:val="24"/>
        </w:rPr>
        <w:t xml:space="preserve">      </w:t>
      </w:r>
      <w:r w:rsidR="00B6785C">
        <w:rPr>
          <w:sz w:val="24"/>
          <w:szCs w:val="24"/>
        </w:rPr>
        <w:t>Ветераны 1960</w:t>
      </w:r>
      <w:r w:rsidR="00DC463F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и старше </w:t>
      </w:r>
      <w:r w:rsidR="00C24968">
        <w:rPr>
          <w:sz w:val="24"/>
          <w:szCs w:val="24"/>
        </w:rPr>
        <w:t xml:space="preserve">(60+) </w:t>
      </w:r>
      <w:r>
        <w:rPr>
          <w:sz w:val="24"/>
          <w:szCs w:val="24"/>
        </w:rPr>
        <w:t>1-е место –</w:t>
      </w:r>
      <w:r w:rsidR="00F04CAA">
        <w:rPr>
          <w:sz w:val="24"/>
          <w:szCs w:val="24"/>
        </w:rPr>
        <w:t xml:space="preserve"> 3</w:t>
      </w:r>
      <w:r>
        <w:rPr>
          <w:sz w:val="24"/>
          <w:szCs w:val="24"/>
        </w:rPr>
        <w:t>00 рублей;</w:t>
      </w:r>
      <w:proofErr w:type="gramEnd"/>
      <w:r>
        <w:rPr>
          <w:sz w:val="24"/>
          <w:szCs w:val="24"/>
        </w:rPr>
        <w:t xml:space="preserve">                                                                         </w:t>
      </w:r>
      <w:r w:rsidR="00B6785C">
        <w:rPr>
          <w:sz w:val="24"/>
          <w:szCs w:val="24"/>
        </w:rPr>
        <w:t xml:space="preserve">                 </w:t>
      </w:r>
      <w:proofErr w:type="gramStart"/>
      <w:r w:rsidR="00B6785C">
        <w:rPr>
          <w:sz w:val="24"/>
          <w:szCs w:val="24"/>
        </w:rPr>
        <w:t>Ветераны 1960</w:t>
      </w:r>
      <w:r w:rsidR="00DC463F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и старше </w:t>
      </w:r>
      <w:r w:rsidR="007C78B2">
        <w:rPr>
          <w:sz w:val="24"/>
          <w:szCs w:val="24"/>
        </w:rPr>
        <w:t xml:space="preserve">(60+) </w:t>
      </w:r>
      <w:r>
        <w:rPr>
          <w:sz w:val="24"/>
          <w:szCs w:val="24"/>
        </w:rPr>
        <w:t>2-е место –</w:t>
      </w:r>
      <w:r w:rsidR="00DD77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00 рублей;                                                                                   </w:t>
      </w:r>
      <w:r w:rsidR="00B6785C">
        <w:rPr>
          <w:sz w:val="24"/>
          <w:szCs w:val="24"/>
        </w:rPr>
        <w:t xml:space="preserve">                 Ветераны 1945</w:t>
      </w:r>
      <w:r w:rsidR="00DC463F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и старше </w:t>
      </w:r>
      <w:r w:rsidR="00C24968">
        <w:rPr>
          <w:sz w:val="24"/>
          <w:szCs w:val="24"/>
        </w:rPr>
        <w:t xml:space="preserve">(75+) </w:t>
      </w:r>
      <w:r>
        <w:rPr>
          <w:sz w:val="24"/>
          <w:szCs w:val="24"/>
        </w:rPr>
        <w:t>1-е место –</w:t>
      </w:r>
      <w:r w:rsidR="00F04CAA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00 рублей;                                                                                                </w:t>
      </w:r>
      <w:r w:rsidR="00B6785C">
        <w:rPr>
          <w:sz w:val="24"/>
          <w:szCs w:val="24"/>
        </w:rPr>
        <w:t xml:space="preserve">                 Ветераны 1945</w:t>
      </w:r>
      <w:r w:rsidR="00DC463F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и старше </w:t>
      </w:r>
      <w:r w:rsidR="00C24968">
        <w:rPr>
          <w:sz w:val="24"/>
          <w:szCs w:val="24"/>
        </w:rPr>
        <w:t xml:space="preserve">(75+) </w:t>
      </w:r>
      <w:r>
        <w:rPr>
          <w:sz w:val="24"/>
          <w:szCs w:val="24"/>
        </w:rPr>
        <w:t>2-е место –</w:t>
      </w:r>
      <w:r w:rsidR="00DD77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00 рублей;       </w:t>
      </w:r>
      <w:proofErr w:type="gramEnd"/>
    </w:p>
    <w:p w:rsidR="00041A08" w:rsidRPr="00041A08" w:rsidRDefault="00987E0A" w:rsidP="00987E0A">
      <w:pPr>
        <w:pStyle w:val="a3"/>
        <w:ind w:left="76"/>
        <w:rPr>
          <w:sz w:val="28"/>
          <w:szCs w:val="28"/>
        </w:rPr>
      </w:pPr>
      <w:r>
        <w:rPr>
          <w:sz w:val="24"/>
          <w:szCs w:val="24"/>
        </w:rPr>
        <w:t>Юноши 2003 г.р. и моложе (до 18 лет) 1-е место – 200 рублей;</w:t>
      </w:r>
      <w:r w:rsidR="00756CCA">
        <w:rPr>
          <w:sz w:val="24"/>
          <w:szCs w:val="24"/>
        </w:rPr>
        <w:t xml:space="preserve">                                                                                                 </w:t>
      </w:r>
    </w:p>
    <w:p w:rsidR="00041A08" w:rsidRDefault="00041A08" w:rsidP="00041A08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 xml:space="preserve">Женщины </w:t>
      </w:r>
      <w:r w:rsidR="00B6785C">
        <w:rPr>
          <w:sz w:val="24"/>
          <w:szCs w:val="24"/>
        </w:rPr>
        <w:t>1966-2002</w:t>
      </w:r>
      <w:r w:rsidR="00CB4770">
        <w:rPr>
          <w:sz w:val="24"/>
          <w:szCs w:val="24"/>
        </w:rPr>
        <w:t xml:space="preserve"> г.р. </w:t>
      </w:r>
      <w:r w:rsidR="00987E0A">
        <w:rPr>
          <w:sz w:val="24"/>
          <w:szCs w:val="24"/>
        </w:rPr>
        <w:t>1-е место – 3</w:t>
      </w:r>
      <w:r>
        <w:rPr>
          <w:sz w:val="24"/>
          <w:szCs w:val="24"/>
        </w:rPr>
        <w:t xml:space="preserve">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546872" w:rsidRDefault="00041A08" w:rsidP="00546872">
      <w:pPr>
        <w:pStyle w:val="a3"/>
        <w:ind w:left="76"/>
        <w:rPr>
          <w:sz w:val="24"/>
          <w:szCs w:val="24"/>
        </w:rPr>
      </w:pPr>
      <w:r>
        <w:rPr>
          <w:sz w:val="24"/>
          <w:szCs w:val="24"/>
        </w:rPr>
        <w:t>Женщины</w:t>
      </w:r>
      <w:r w:rsidR="00B6785C">
        <w:rPr>
          <w:sz w:val="24"/>
          <w:szCs w:val="24"/>
        </w:rPr>
        <w:t xml:space="preserve"> 1966-2002</w:t>
      </w:r>
      <w:r w:rsidR="00CB4770">
        <w:rPr>
          <w:sz w:val="24"/>
          <w:szCs w:val="24"/>
        </w:rPr>
        <w:t xml:space="preserve"> г.р.</w:t>
      </w:r>
      <w:r>
        <w:rPr>
          <w:sz w:val="24"/>
          <w:szCs w:val="24"/>
        </w:rPr>
        <w:t xml:space="preserve"> 2-е место – 200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;</w:t>
      </w:r>
    </w:p>
    <w:p w:rsidR="00F40ACB" w:rsidRPr="00546872" w:rsidRDefault="00B6785C" w:rsidP="00546872">
      <w:pPr>
        <w:pStyle w:val="a3"/>
        <w:ind w:left="76"/>
        <w:rPr>
          <w:sz w:val="24"/>
          <w:szCs w:val="24"/>
        </w:rPr>
      </w:pPr>
      <w:proofErr w:type="gramStart"/>
      <w:r>
        <w:rPr>
          <w:sz w:val="24"/>
          <w:szCs w:val="24"/>
        </w:rPr>
        <w:t>Женщины 1966-2002</w:t>
      </w:r>
      <w:r w:rsidR="00CB4770">
        <w:rPr>
          <w:sz w:val="24"/>
          <w:szCs w:val="24"/>
        </w:rPr>
        <w:t xml:space="preserve"> г.р. 3-е место</w:t>
      </w:r>
      <w:r w:rsidR="00041A08">
        <w:rPr>
          <w:sz w:val="24"/>
          <w:szCs w:val="24"/>
        </w:rPr>
        <w:t xml:space="preserve"> – 100 </w:t>
      </w:r>
      <w:proofErr w:type="spellStart"/>
      <w:r w:rsidR="00041A08">
        <w:rPr>
          <w:sz w:val="24"/>
          <w:szCs w:val="24"/>
        </w:rPr>
        <w:t>руб</w:t>
      </w:r>
      <w:proofErr w:type="spellEnd"/>
      <w:r w:rsidR="00041A08">
        <w:rPr>
          <w:sz w:val="24"/>
          <w:szCs w:val="24"/>
        </w:rPr>
        <w:t xml:space="preserve">;                                                                                                </w:t>
      </w:r>
      <w:r w:rsidR="00961E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Ветераны-женщины 1965</w:t>
      </w:r>
      <w:r w:rsidR="00961EC6">
        <w:rPr>
          <w:sz w:val="24"/>
          <w:szCs w:val="24"/>
        </w:rPr>
        <w:t xml:space="preserve"> г.р.</w:t>
      </w:r>
      <w:r w:rsidR="00756CCA" w:rsidRPr="00041A08">
        <w:rPr>
          <w:sz w:val="24"/>
          <w:szCs w:val="24"/>
        </w:rPr>
        <w:t xml:space="preserve"> и старше </w:t>
      </w:r>
      <w:r w:rsidR="00C24968">
        <w:rPr>
          <w:sz w:val="24"/>
          <w:szCs w:val="24"/>
        </w:rPr>
        <w:t xml:space="preserve">(55+) </w:t>
      </w:r>
      <w:r w:rsidR="00756CCA" w:rsidRPr="00041A08">
        <w:rPr>
          <w:sz w:val="24"/>
          <w:szCs w:val="24"/>
        </w:rPr>
        <w:t>1-е место –</w:t>
      </w:r>
      <w:r w:rsidR="00987E0A">
        <w:rPr>
          <w:sz w:val="24"/>
          <w:szCs w:val="24"/>
        </w:rPr>
        <w:t xml:space="preserve"> 3</w:t>
      </w:r>
      <w:r w:rsidR="00756CCA" w:rsidRPr="00041A08">
        <w:rPr>
          <w:sz w:val="24"/>
          <w:szCs w:val="24"/>
        </w:rPr>
        <w:t>00 рублей;                                                                                     Ветераны</w:t>
      </w:r>
      <w:r w:rsidR="00B04F02" w:rsidRPr="00041A08">
        <w:rPr>
          <w:sz w:val="24"/>
          <w:szCs w:val="24"/>
        </w:rPr>
        <w:t xml:space="preserve">-женщины </w:t>
      </w:r>
      <w:r>
        <w:rPr>
          <w:sz w:val="24"/>
          <w:szCs w:val="24"/>
        </w:rPr>
        <w:t>1965</w:t>
      </w:r>
      <w:r w:rsidR="00961EC6">
        <w:rPr>
          <w:sz w:val="24"/>
          <w:szCs w:val="24"/>
        </w:rPr>
        <w:t xml:space="preserve"> г.р.</w:t>
      </w:r>
      <w:r w:rsidR="00DD77A0" w:rsidRPr="00041A08">
        <w:rPr>
          <w:sz w:val="24"/>
          <w:szCs w:val="24"/>
        </w:rPr>
        <w:t xml:space="preserve"> и старше </w:t>
      </w:r>
      <w:r w:rsidR="00C24968">
        <w:rPr>
          <w:sz w:val="24"/>
          <w:szCs w:val="24"/>
        </w:rPr>
        <w:t xml:space="preserve">(55+) </w:t>
      </w:r>
      <w:r w:rsidR="00DD77A0" w:rsidRPr="00041A08">
        <w:rPr>
          <w:sz w:val="24"/>
          <w:szCs w:val="24"/>
        </w:rPr>
        <w:t xml:space="preserve">2-е место – 200 рублей;                                                                      </w:t>
      </w:r>
      <w:r w:rsidR="00A62E88" w:rsidRPr="00041A08">
        <w:rPr>
          <w:sz w:val="24"/>
          <w:szCs w:val="24"/>
        </w:rPr>
        <w:t xml:space="preserve">        </w:t>
      </w:r>
      <w:r w:rsidR="00041A08">
        <w:rPr>
          <w:sz w:val="24"/>
          <w:szCs w:val="24"/>
        </w:rPr>
        <w:t xml:space="preserve">     Ве</w:t>
      </w:r>
      <w:r>
        <w:rPr>
          <w:sz w:val="24"/>
          <w:szCs w:val="24"/>
        </w:rPr>
        <w:t>тераны-женщины 1965</w:t>
      </w:r>
      <w:r w:rsidR="00961EC6">
        <w:rPr>
          <w:sz w:val="24"/>
          <w:szCs w:val="24"/>
        </w:rPr>
        <w:t xml:space="preserve"> г.р.</w:t>
      </w:r>
      <w:r w:rsidR="00DD77A0" w:rsidRPr="00041A08">
        <w:rPr>
          <w:sz w:val="24"/>
          <w:szCs w:val="24"/>
        </w:rPr>
        <w:t xml:space="preserve"> и старше </w:t>
      </w:r>
      <w:r w:rsidR="00C24968">
        <w:rPr>
          <w:sz w:val="24"/>
          <w:szCs w:val="24"/>
        </w:rPr>
        <w:t xml:space="preserve">(55+) </w:t>
      </w:r>
      <w:r w:rsidR="00DD77A0" w:rsidRPr="00041A08">
        <w:rPr>
          <w:sz w:val="24"/>
          <w:szCs w:val="24"/>
        </w:rPr>
        <w:t xml:space="preserve">3-е место – 100 рублей;                                                                   </w:t>
      </w:r>
      <w:r w:rsidR="00961E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Ветераны-женщины 1945</w:t>
      </w:r>
      <w:r w:rsidR="00961EC6">
        <w:rPr>
          <w:sz w:val="24"/>
          <w:szCs w:val="24"/>
        </w:rPr>
        <w:t xml:space="preserve"> г.р.</w:t>
      </w:r>
      <w:r w:rsidR="00DD77A0" w:rsidRPr="00041A08">
        <w:rPr>
          <w:sz w:val="24"/>
          <w:szCs w:val="24"/>
        </w:rPr>
        <w:t xml:space="preserve"> и старше</w:t>
      </w:r>
      <w:r w:rsidR="00C24968">
        <w:rPr>
          <w:sz w:val="24"/>
          <w:szCs w:val="24"/>
        </w:rPr>
        <w:t xml:space="preserve"> (75+)</w:t>
      </w:r>
      <w:r w:rsidR="00987E0A">
        <w:rPr>
          <w:sz w:val="24"/>
          <w:szCs w:val="24"/>
        </w:rPr>
        <w:t xml:space="preserve"> 1-е место – 3</w:t>
      </w:r>
      <w:r w:rsidR="00DD77A0" w:rsidRPr="00041A08">
        <w:rPr>
          <w:sz w:val="24"/>
          <w:szCs w:val="24"/>
        </w:rPr>
        <w:t>00 рублей;</w:t>
      </w:r>
      <w:proofErr w:type="gramEnd"/>
      <w:r w:rsidR="00DD77A0" w:rsidRPr="00041A08">
        <w:rPr>
          <w:sz w:val="24"/>
          <w:szCs w:val="24"/>
        </w:rPr>
        <w:t xml:space="preserve">                                                                   </w:t>
      </w:r>
      <w:r w:rsidR="00961E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Ветераны-женщины 1945</w:t>
      </w:r>
      <w:r w:rsidR="00961EC6">
        <w:rPr>
          <w:sz w:val="24"/>
          <w:szCs w:val="24"/>
        </w:rPr>
        <w:t xml:space="preserve"> г.р.</w:t>
      </w:r>
      <w:r w:rsidR="00DD77A0" w:rsidRPr="00041A08">
        <w:rPr>
          <w:sz w:val="24"/>
          <w:szCs w:val="24"/>
        </w:rPr>
        <w:t xml:space="preserve"> и старше </w:t>
      </w:r>
      <w:r w:rsidR="00C24968">
        <w:rPr>
          <w:sz w:val="24"/>
          <w:szCs w:val="24"/>
        </w:rPr>
        <w:t xml:space="preserve">(75+) </w:t>
      </w:r>
      <w:r w:rsidR="00DD77A0" w:rsidRPr="00041A08">
        <w:rPr>
          <w:sz w:val="24"/>
          <w:szCs w:val="24"/>
        </w:rPr>
        <w:t xml:space="preserve">2-е место – 200 рублей;                                                                        </w:t>
      </w:r>
      <w:r w:rsidR="00961E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Ветераны-женщины 1945</w:t>
      </w:r>
      <w:r w:rsidR="00961EC6">
        <w:rPr>
          <w:sz w:val="24"/>
          <w:szCs w:val="24"/>
        </w:rPr>
        <w:t xml:space="preserve"> г.р.</w:t>
      </w:r>
      <w:r w:rsidR="00DD77A0" w:rsidRPr="00041A08">
        <w:rPr>
          <w:sz w:val="24"/>
          <w:szCs w:val="24"/>
        </w:rPr>
        <w:t xml:space="preserve"> и старше </w:t>
      </w:r>
      <w:r w:rsidR="00C24968">
        <w:rPr>
          <w:sz w:val="24"/>
          <w:szCs w:val="24"/>
        </w:rPr>
        <w:t>(75+) 3</w:t>
      </w:r>
      <w:r w:rsidR="00DD77A0" w:rsidRPr="00041A08">
        <w:rPr>
          <w:sz w:val="24"/>
          <w:szCs w:val="24"/>
        </w:rPr>
        <w:t xml:space="preserve">-е место – 100 рублей;                                                                                                   </w:t>
      </w:r>
      <w:r w:rsidR="007334A8">
        <w:rPr>
          <w:sz w:val="24"/>
          <w:szCs w:val="24"/>
        </w:rPr>
        <w:t>Д</w:t>
      </w:r>
      <w:r>
        <w:rPr>
          <w:sz w:val="24"/>
          <w:szCs w:val="24"/>
        </w:rPr>
        <w:t>евушки 2003</w:t>
      </w:r>
      <w:r w:rsidR="00F91F8D">
        <w:rPr>
          <w:sz w:val="24"/>
          <w:szCs w:val="24"/>
        </w:rPr>
        <w:t xml:space="preserve"> г.р. и моложе </w:t>
      </w:r>
      <w:r w:rsidR="007334A8">
        <w:rPr>
          <w:sz w:val="24"/>
          <w:szCs w:val="24"/>
        </w:rPr>
        <w:t>(до 18 лет)</w:t>
      </w:r>
      <w:r w:rsidR="00987E0A">
        <w:rPr>
          <w:sz w:val="24"/>
          <w:szCs w:val="24"/>
        </w:rPr>
        <w:t xml:space="preserve"> 1-е место – 3</w:t>
      </w:r>
      <w:r w:rsidR="00DD77A0" w:rsidRPr="00041A08">
        <w:rPr>
          <w:sz w:val="24"/>
          <w:szCs w:val="24"/>
        </w:rPr>
        <w:t xml:space="preserve">00 рублей;                                                                                   </w:t>
      </w:r>
      <w:r>
        <w:rPr>
          <w:sz w:val="24"/>
          <w:szCs w:val="24"/>
        </w:rPr>
        <w:t>Девушки 2003</w:t>
      </w:r>
      <w:r w:rsidR="00F91F8D">
        <w:rPr>
          <w:sz w:val="24"/>
          <w:szCs w:val="24"/>
        </w:rPr>
        <w:t xml:space="preserve"> г.р.</w:t>
      </w:r>
      <w:r w:rsidR="00041A08">
        <w:rPr>
          <w:sz w:val="24"/>
          <w:szCs w:val="24"/>
        </w:rPr>
        <w:t xml:space="preserve"> и моложе</w:t>
      </w:r>
      <w:r w:rsidR="00DD77A0" w:rsidRPr="00041A08">
        <w:rPr>
          <w:sz w:val="24"/>
          <w:szCs w:val="24"/>
        </w:rPr>
        <w:t xml:space="preserve"> </w:t>
      </w:r>
      <w:r w:rsidR="007334A8">
        <w:rPr>
          <w:sz w:val="24"/>
          <w:szCs w:val="24"/>
        </w:rPr>
        <w:t xml:space="preserve">(до 18 лет) </w:t>
      </w:r>
      <w:r w:rsidR="00DD77A0" w:rsidRPr="00041A08">
        <w:rPr>
          <w:sz w:val="24"/>
          <w:szCs w:val="24"/>
        </w:rPr>
        <w:t>2-е место – 200 рублей;</w:t>
      </w:r>
      <w:proofErr w:type="gramEnd"/>
      <w:r w:rsidR="00DD77A0" w:rsidRPr="00041A08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>Девушки 2003</w:t>
      </w:r>
      <w:r w:rsidR="00F91F8D">
        <w:rPr>
          <w:sz w:val="24"/>
          <w:szCs w:val="24"/>
        </w:rPr>
        <w:t xml:space="preserve"> г.р.</w:t>
      </w:r>
      <w:r w:rsidR="00041A08">
        <w:rPr>
          <w:sz w:val="24"/>
          <w:szCs w:val="24"/>
        </w:rPr>
        <w:t xml:space="preserve"> и моложе</w:t>
      </w:r>
      <w:r w:rsidR="00DD77A0" w:rsidRPr="00041A08">
        <w:rPr>
          <w:sz w:val="24"/>
          <w:szCs w:val="24"/>
        </w:rPr>
        <w:t xml:space="preserve"> </w:t>
      </w:r>
      <w:r w:rsidR="007334A8">
        <w:rPr>
          <w:sz w:val="24"/>
          <w:szCs w:val="24"/>
        </w:rPr>
        <w:t xml:space="preserve">(до 18 лет) </w:t>
      </w:r>
      <w:r w:rsidR="00DD77A0" w:rsidRPr="00041A08">
        <w:rPr>
          <w:sz w:val="24"/>
          <w:szCs w:val="24"/>
        </w:rPr>
        <w:t>3-е место – 100 рублей;</w:t>
      </w:r>
      <w:r w:rsidR="00756CCA" w:rsidRPr="00041A08">
        <w:rPr>
          <w:sz w:val="24"/>
          <w:szCs w:val="24"/>
        </w:rPr>
        <w:t xml:space="preserve">      </w:t>
      </w:r>
      <w:r w:rsidR="006D0D0A" w:rsidRPr="00041A08">
        <w:rPr>
          <w:sz w:val="24"/>
          <w:szCs w:val="24"/>
        </w:rPr>
        <w:t xml:space="preserve">                                     </w:t>
      </w:r>
      <w:r w:rsidR="00D43B76" w:rsidRPr="00041A08">
        <w:rPr>
          <w:sz w:val="24"/>
          <w:szCs w:val="24"/>
        </w:rPr>
        <w:t xml:space="preserve">                    </w:t>
      </w:r>
      <w:r w:rsidR="00041A08">
        <w:rPr>
          <w:sz w:val="24"/>
          <w:szCs w:val="24"/>
        </w:rPr>
        <w:t xml:space="preserve"> </w:t>
      </w:r>
      <w:r w:rsidR="00D62059">
        <w:rPr>
          <w:sz w:val="24"/>
          <w:szCs w:val="24"/>
        </w:rPr>
        <w:t xml:space="preserve">   Всего  5 8</w:t>
      </w:r>
      <w:r w:rsidR="006D0D0A" w:rsidRPr="00041A08">
        <w:rPr>
          <w:sz w:val="24"/>
          <w:szCs w:val="24"/>
        </w:rPr>
        <w:t>00 рублей.</w:t>
      </w:r>
      <w:r w:rsidR="00756CCA" w:rsidRPr="00041A08">
        <w:rPr>
          <w:sz w:val="24"/>
          <w:szCs w:val="24"/>
        </w:rPr>
        <w:t xml:space="preserve">  </w:t>
      </w:r>
      <w:r w:rsidR="00331C38" w:rsidRPr="00041A08">
        <w:rPr>
          <w:sz w:val="24"/>
          <w:szCs w:val="24"/>
        </w:rPr>
        <w:t xml:space="preserve"> </w:t>
      </w:r>
      <w:r w:rsidR="006D0D0A" w:rsidRPr="00041A08">
        <w:rPr>
          <w:sz w:val="24"/>
          <w:szCs w:val="24"/>
        </w:rPr>
        <w:t xml:space="preserve">                                                               </w:t>
      </w:r>
      <w:r w:rsidR="00331C38" w:rsidRPr="00041A08">
        <w:rPr>
          <w:sz w:val="24"/>
          <w:szCs w:val="24"/>
        </w:rPr>
        <w:t xml:space="preserve">                                                                      </w:t>
      </w:r>
      <w:r w:rsidR="00F40ACB" w:rsidRPr="00D058C4">
        <w:rPr>
          <w:rStyle w:val="2"/>
          <w:rFonts w:ascii="Calibri" w:hAnsi="Calibri"/>
          <w:sz w:val="24"/>
          <w:szCs w:val="24"/>
        </w:rPr>
        <w:t>Количество призов зависит от количества участников</w:t>
      </w:r>
      <w:r w:rsidR="00F40ACB" w:rsidRPr="00D058C4">
        <w:rPr>
          <w:rFonts w:ascii="Calibri" w:hAnsi="Calibri"/>
          <w:sz w:val="24"/>
          <w:szCs w:val="24"/>
        </w:rPr>
        <w:t xml:space="preserve">. В случае выступления в номинации менее 5 участников выдается 1 приз за 1-е место, менее  9 игроков - 2 приза. Призы не </w:t>
      </w:r>
      <w:r w:rsidR="00F40ACB" w:rsidRPr="00D058C4">
        <w:rPr>
          <w:rFonts w:ascii="Calibri" w:hAnsi="Calibri"/>
          <w:sz w:val="24"/>
          <w:szCs w:val="24"/>
        </w:rPr>
        <w:lastRenderedPageBreak/>
        <w:t>суммируются, участник соревнований может получить не более одного приза. Участники, претендующие на приз за призовое место, а также в двух и более возрастных номинациях, получают приз, больший по сумме. В случае равных по сумме призов за занятое призовое место и в номинациях, участник получает приз за занятое призовое место; если участник претендует на равные по сумме призы в двух и более номинациях, а занятое им место не призовое, то получает приз в своей возрастной номинации. Призы выплачиваются на закрытии турнира.  Участникам, не получившим призы на церемонии награждения, в дальнейшем призы не выдаются и не высылаются.</w:t>
      </w:r>
    </w:p>
    <w:p w:rsidR="0045112B" w:rsidRPr="0045112B" w:rsidRDefault="00A65DA4" w:rsidP="00F40ACB">
      <w:pPr>
        <w:pStyle w:val="a3"/>
        <w:ind w:left="76"/>
        <w:rPr>
          <w:sz w:val="28"/>
          <w:szCs w:val="28"/>
        </w:rPr>
      </w:pPr>
      <w:r>
        <w:rPr>
          <w:b/>
          <w:sz w:val="28"/>
          <w:szCs w:val="28"/>
        </w:rPr>
        <w:t xml:space="preserve">Финансирование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Расходы по проведению турнира (награждение, орграсхо</w:t>
      </w:r>
      <w:r w:rsidR="004E4237">
        <w:rPr>
          <w:sz w:val="24"/>
          <w:szCs w:val="24"/>
        </w:rPr>
        <w:t>ды) несёт оргкомитет Ш</w:t>
      </w:r>
      <w:r>
        <w:rPr>
          <w:sz w:val="24"/>
          <w:szCs w:val="24"/>
        </w:rPr>
        <w:t>ахматного клуба им. М.</w:t>
      </w:r>
      <w:r w:rsidR="004E42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Лозоватского</w:t>
      </w:r>
      <w:proofErr w:type="spellEnd"/>
      <w:r>
        <w:rPr>
          <w:sz w:val="24"/>
          <w:szCs w:val="24"/>
        </w:rPr>
        <w:t xml:space="preserve">, за счёт спонсорских средств.                                                                      Спонсором соревнований выступает </w:t>
      </w:r>
      <w:proofErr w:type="spellStart"/>
      <w:r>
        <w:rPr>
          <w:sz w:val="24"/>
          <w:szCs w:val="24"/>
        </w:rPr>
        <w:t>Шушарин</w:t>
      </w:r>
      <w:proofErr w:type="spellEnd"/>
      <w:r>
        <w:rPr>
          <w:sz w:val="24"/>
          <w:szCs w:val="24"/>
        </w:rPr>
        <w:t xml:space="preserve"> Максим Анатольевич.</w:t>
      </w:r>
      <w:r w:rsidR="00756CCA">
        <w:rPr>
          <w:sz w:val="24"/>
          <w:szCs w:val="24"/>
        </w:rPr>
        <w:t xml:space="preserve">            </w:t>
      </w:r>
    </w:p>
    <w:p w:rsidR="00756CCA" w:rsidRPr="005E6EDF" w:rsidRDefault="0045112B" w:rsidP="00FD184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Заявки, контакты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Предв</w:t>
      </w:r>
      <w:r w:rsidR="008B64A1">
        <w:rPr>
          <w:sz w:val="24"/>
          <w:szCs w:val="24"/>
        </w:rPr>
        <w:t>арител</w:t>
      </w:r>
      <w:r w:rsidR="005B511B">
        <w:rPr>
          <w:sz w:val="24"/>
          <w:szCs w:val="24"/>
        </w:rPr>
        <w:t>ьные заявки подаются до 16-00 05</w:t>
      </w:r>
      <w:r w:rsidR="00BF4882">
        <w:rPr>
          <w:sz w:val="24"/>
          <w:szCs w:val="24"/>
        </w:rPr>
        <w:t>.03.2020</w:t>
      </w:r>
      <w:r w:rsidR="009C2CD2">
        <w:rPr>
          <w:sz w:val="24"/>
          <w:szCs w:val="24"/>
        </w:rPr>
        <w:t xml:space="preserve"> </w:t>
      </w:r>
      <w:r w:rsidR="004E4237">
        <w:rPr>
          <w:sz w:val="24"/>
          <w:szCs w:val="24"/>
        </w:rPr>
        <w:t xml:space="preserve">по адресу Гагарина 16 – МБУ </w:t>
      </w:r>
      <w:r>
        <w:rPr>
          <w:sz w:val="24"/>
          <w:szCs w:val="24"/>
        </w:rPr>
        <w:t>СШОР №9 по шахматам и шашкам г.</w:t>
      </w:r>
      <w:r w:rsidR="0076392C">
        <w:rPr>
          <w:sz w:val="24"/>
          <w:szCs w:val="24"/>
        </w:rPr>
        <w:t xml:space="preserve"> </w:t>
      </w:r>
      <w:r>
        <w:rPr>
          <w:sz w:val="24"/>
          <w:szCs w:val="24"/>
        </w:rPr>
        <w:t>Челябинска. Телефон – 256-1</w:t>
      </w:r>
      <w:r w:rsidR="0063571A">
        <w:rPr>
          <w:sz w:val="24"/>
          <w:szCs w:val="24"/>
        </w:rPr>
        <w:t>6-15</w:t>
      </w:r>
      <w:r>
        <w:rPr>
          <w:sz w:val="24"/>
          <w:szCs w:val="24"/>
        </w:rPr>
        <w:t>.</w:t>
      </w:r>
      <w:r w:rsidR="00756CCA">
        <w:rPr>
          <w:sz w:val="24"/>
          <w:szCs w:val="24"/>
        </w:rPr>
        <w:t xml:space="preserve">   </w:t>
      </w:r>
      <w:r w:rsidR="00165C8F">
        <w:rPr>
          <w:sz w:val="24"/>
          <w:szCs w:val="24"/>
        </w:rPr>
        <w:t xml:space="preserve">Электронный адрес: </w:t>
      </w:r>
      <w:proofErr w:type="spellStart"/>
      <w:r w:rsidR="00165C8F">
        <w:rPr>
          <w:sz w:val="24"/>
          <w:szCs w:val="24"/>
          <w:lang w:val="en-US"/>
        </w:rPr>
        <w:t>Koggen</w:t>
      </w:r>
      <w:proofErr w:type="spellEnd"/>
      <w:r w:rsidR="00165C8F" w:rsidRPr="00BF4882">
        <w:rPr>
          <w:sz w:val="24"/>
          <w:szCs w:val="24"/>
        </w:rPr>
        <w:t>@</w:t>
      </w:r>
      <w:r w:rsidR="00165C8F">
        <w:rPr>
          <w:sz w:val="24"/>
          <w:szCs w:val="24"/>
          <w:lang w:val="en-US"/>
        </w:rPr>
        <w:t>mail</w:t>
      </w:r>
      <w:r w:rsidR="00165C8F" w:rsidRPr="00BF4882">
        <w:rPr>
          <w:sz w:val="24"/>
          <w:szCs w:val="24"/>
        </w:rPr>
        <w:t>.</w:t>
      </w:r>
      <w:proofErr w:type="spellStart"/>
      <w:r w:rsidR="00165C8F">
        <w:rPr>
          <w:sz w:val="24"/>
          <w:szCs w:val="24"/>
          <w:lang w:val="en-US"/>
        </w:rPr>
        <w:t>ru</w:t>
      </w:r>
      <w:proofErr w:type="spellEnd"/>
      <w:r w:rsidR="00165C8F">
        <w:rPr>
          <w:sz w:val="24"/>
          <w:szCs w:val="24"/>
        </w:rPr>
        <w:t>.</w:t>
      </w:r>
      <w:r w:rsidR="00756CCA">
        <w:rPr>
          <w:sz w:val="24"/>
          <w:szCs w:val="24"/>
        </w:rPr>
        <w:t xml:space="preserve">           </w:t>
      </w:r>
    </w:p>
    <w:p w:rsidR="005E6EDF" w:rsidRPr="005E6EDF" w:rsidRDefault="005E6EDF" w:rsidP="005E6EDF">
      <w:pPr>
        <w:pStyle w:val="a3"/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5E6EDF" w:rsidRDefault="005E6EDF" w:rsidP="005E6EDF">
      <w:pPr>
        <w:rPr>
          <w:sz w:val="24"/>
          <w:szCs w:val="24"/>
        </w:rPr>
      </w:pPr>
    </w:p>
    <w:p w:rsidR="00315153" w:rsidRPr="005E6EDF" w:rsidRDefault="00FD1846" w:rsidP="005E6EDF">
      <w:pPr>
        <w:rPr>
          <w:sz w:val="28"/>
          <w:szCs w:val="28"/>
        </w:rPr>
      </w:pPr>
      <w:r w:rsidRPr="005E6EDF">
        <w:rPr>
          <w:sz w:val="24"/>
          <w:szCs w:val="24"/>
        </w:rPr>
        <w:t xml:space="preserve">                                                                                            </w:t>
      </w:r>
      <w:r w:rsidR="00065B0F" w:rsidRPr="005E6EDF">
        <w:rPr>
          <w:b/>
          <w:sz w:val="28"/>
          <w:szCs w:val="28"/>
        </w:rPr>
        <w:t xml:space="preserve">     </w:t>
      </w:r>
      <w:r w:rsidR="00065B0F" w:rsidRPr="005E6EDF">
        <w:rPr>
          <w:sz w:val="24"/>
          <w:szCs w:val="24"/>
        </w:rPr>
        <w:t xml:space="preserve">                                                           </w:t>
      </w:r>
    </w:p>
    <w:p w:rsidR="002F1783" w:rsidRPr="00315153" w:rsidRDefault="002F1783" w:rsidP="00315153">
      <w:pPr>
        <w:ind w:left="-284"/>
        <w:rPr>
          <w:sz w:val="28"/>
          <w:szCs w:val="28"/>
        </w:rPr>
      </w:pPr>
    </w:p>
    <w:p w:rsidR="002F1783" w:rsidRDefault="002F1783" w:rsidP="002F1783">
      <w:pPr>
        <w:pStyle w:val="a3"/>
        <w:ind w:left="76"/>
        <w:rPr>
          <w:sz w:val="28"/>
          <w:szCs w:val="28"/>
        </w:rPr>
      </w:pPr>
    </w:p>
    <w:p w:rsidR="002F1783" w:rsidRPr="002F1783" w:rsidRDefault="002F1783" w:rsidP="002F1783">
      <w:pPr>
        <w:ind w:left="-284"/>
        <w:rPr>
          <w:sz w:val="28"/>
          <w:szCs w:val="28"/>
        </w:rPr>
      </w:pPr>
    </w:p>
    <w:p w:rsidR="002F1783" w:rsidRPr="002F1783" w:rsidRDefault="002F1783" w:rsidP="002F1783">
      <w:pPr>
        <w:ind w:left="-284"/>
        <w:rPr>
          <w:sz w:val="28"/>
          <w:szCs w:val="28"/>
        </w:rPr>
      </w:pPr>
    </w:p>
    <w:p w:rsidR="002F1783" w:rsidRPr="002F1783" w:rsidRDefault="002F1783" w:rsidP="002F1783">
      <w:pPr>
        <w:rPr>
          <w:b/>
          <w:sz w:val="28"/>
          <w:szCs w:val="28"/>
        </w:rPr>
      </w:pPr>
    </w:p>
    <w:p w:rsidR="002F1783" w:rsidRPr="002F1783" w:rsidRDefault="002F1783" w:rsidP="00F6313D">
      <w:pPr>
        <w:ind w:left="-284"/>
        <w:rPr>
          <w:sz w:val="28"/>
          <w:szCs w:val="28"/>
        </w:rPr>
      </w:pPr>
    </w:p>
    <w:p w:rsidR="00F6313D" w:rsidRPr="00F6313D" w:rsidRDefault="00F6313D" w:rsidP="00F6313D">
      <w:pPr>
        <w:ind w:left="-284"/>
        <w:rPr>
          <w:b/>
          <w:sz w:val="28"/>
          <w:szCs w:val="28"/>
        </w:rPr>
      </w:pPr>
    </w:p>
    <w:p w:rsidR="00F6313D" w:rsidRDefault="00F631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F6313D" w:rsidRPr="00F6313D" w:rsidRDefault="00F631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6313D" w:rsidRPr="00F6313D" w:rsidSect="00D754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20D4"/>
    <w:multiLevelType w:val="hybridMultilevel"/>
    <w:tmpl w:val="22A69756"/>
    <w:lvl w:ilvl="0" w:tplc="B25867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3D"/>
    <w:rsid w:val="00012ADF"/>
    <w:rsid w:val="0002061D"/>
    <w:rsid w:val="00041A08"/>
    <w:rsid w:val="00065B0F"/>
    <w:rsid w:val="00075C7C"/>
    <w:rsid w:val="000B46E9"/>
    <w:rsid w:val="00111F77"/>
    <w:rsid w:val="0014373C"/>
    <w:rsid w:val="00165C37"/>
    <w:rsid w:val="00165C8F"/>
    <w:rsid w:val="0016669D"/>
    <w:rsid w:val="001829C2"/>
    <w:rsid w:val="001A2008"/>
    <w:rsid w:val="001D40DB"/>
    <w:rsid w:val="00205512"/>
    <w:rsid w:val="00227302"/>
    <w:rsid w:val="0028224B"/>
    <w:rsid w:val="002D7507"/>
    <w:rsid w:val="002F1783"/>
    <w:rsid w:val="00306535"/>
    <w:rsid w:val="00315153"/>
    <w:rsid w:val="00326ECE"/>
    <w:rsid w:val="00327E20"/>
    <w:rsid w:val="00331C38"/>
    <w:rsid w:val="0045112B"/>
    <w:rsid w:val="00456245"/>
    <w:rsid w:val="00457A45"/>
    <w:rsid w:val="004A41C3"/>
    <w:rsid w:val="004E4237"/>
    <w:rsid w:val="00546872"/>
    <w:rsid w:val="0057141B"/>
    <w:rsid w:val="005B511B"/>
    <w:rsid w:val="005E514F"/>
    <w:rsid w:val="005E6EDF"/>
    <w:rsid w:val="005E7046"/>
    <w:rsid w:val="005E7E67"/>
    <w:rsid w:val="005F6353"/>
    <w:rsid w:val="006106A2"/>
    <w:rsid w:val="006228DE"/>
    <w:rsid w:val="0063571A"/>
    <w:rsid w:val="006D082D"/>
    <w:rsid w:val="006D0D0A"/>
    <w:rsid w:val="007328C4"/>
    <w:rsid w:val="007334A8"/>
    <w:rsid w:val="00735695"/>
    <w:rsid w:val="00756CCA"/>
    <w:rsid w:val="00760A39"/>
    <w:rsid w:val="0076392C"/>
    <w:rsid w:val="007A6FDC"/>
    <w:rsid w:val="007C78B2"/>
    <w:rsid w:val="00820B1B"/>
    <w:rsid w:val="008A2DBD"/>
    <w:rsid w:val="008A3AE5"/>
    <w:rsid w:val="008A7997"/>
    <w:rsid w:val="008B159B"/>
    <w:rsid w:val="008B64A1"/>
    <w:rsid w:val="00923F0A"/>
    <w:rsid w:val="00961EC6"/>
    <w:rsid w:val="0098174D"/>
    <w:rsid w:val="00987E0A"/>
    <w:rsid w:val="009C2CD2"/>
    <w:rsid w:val="00A105C5"/>
    <w:rsid w:val="00A40272"/>
    <w:rsid w:val="00A53822"/>
    <w:rsid w:val="00A551D1"/>
    <w:rsid w:val="00A62E88"/>
    <w:rsid w:val="00A65DA4"/>
    <w:rsid w:val="00AA1FC4"/>
    <w:rsid w:val="00AC605A"/>
    <w:rsid w:val="00B023A1"/>
    <w:rsid w:val="00B04F02"/>
    <w:rsid w:val="00B2439C"/>
    <w:rsid w:val="00B6785C"/>
    <w:rsid w:val="00B84822"/>
    <w:rsid w:val="00BB0AD8"/>
    <w:rsid w:val="00BB0D0C"/>
    <w:rsid w:val="00BF4882"/>
    <w:rsid w:val="00C22D37"/>
    <w:rsid w:val="00C24968"/>
    <w:rsid w:val="00C3106C"/>
    <w:rsid w:val="00C3548E"/>
    <w:rsid w:val="00C468E7"/>
    <w:rsid w:val="00C77997"/>
    <w:rsid w:val="00C8646E"/>
    <w:rsid w:val="00CB4770"/>
    <w:rsid w:val="00D10D76"/>
    <w:rsid w:val="00D43B76"/>
    <w:rsid w:val="00D62059"/>
    <w:rsid w:val="00D754E2"/>
    <w:rsid w:val="00D92B9E"/>
    <w:rsid w:val="00D92D00"/>
    <w:rsid w:val="00DA32EB"/>
    <w:rsid w:val="00DC463F"/>
    <w:rsid w:val="00DD72BD"/>
    <w:rsid w:val="00DD77A0"/>
    <w:rsid w:val="00EA0310"/>
    <w:rsid w:val="00EA2996"/>
    <w:rsid w:val="00EC5636"/>
    <w:rsid w:val="00EE5042"/>
    <w:rsid w:val="00F010E5"/>
    <w:rsid w:val="00F04CAA"/>
    <w:rsid w:val="00F40ACB"/>
    <w:rsid w:val="00F62957"/>
    <w:rsid w:val="00F6313D"/>
    <w:rsid w:val="00F73AF1"/>
    <w:rsid w:val="00F91F8D"/>
    <w:rsid w:val="00FA18BC"/>
    <w:rsid w:val="00FB086A"/>
    <w:rsid w:val="00FD1846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83"/>
    <w:pPr>
      <w:ind w:left="720"/>
      <w:contextualSpacing/>
    </w:pPr>
  </w:style>
  <w:style w:type="character" w:customStyle="1" w:styleId="2">
    <w:name w:val="Основной текст2"/>
    <w:uiPriority w:val="99"/>
    <w:rsid w:val="00F40AC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83"/>
    <w:pPr>
      <w:ind w:left="720"/>
      <w:contextualSpacing/>
    </w:pPr>
  </w:style>
  <w:style w:type="character" w:customStyle="1" w:styleId="2">
    <w:name w:val="Основной текст2"/>
    <w:uiPriority w:val="99"/>
    <w:rsid w:val="00F40ACB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Doom</cp:lastModifiedBy>
  <cp:revision>20</cp:revision>
  <dcterms:created xsi:type="dcterms:W3CDTF">2020-02-21T08:31:00Z</dcterms:created>
  <dcterms:modified xsi:type="dcterms:W3CDTF">2020-02-25T05:22:00Z</dcterms:modified>
</cp:coreProperties>
</file>